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C6AAE" w14:paraId="60E2C6BA" w14:textId="77777777" w:rsidTr="00F50F6C">
        <w:trPr>
          <w:jc w:val="center"/>
        </w:trPr>
        <w:tc>
          <w:tcPr>
            <w:tcW w:w="4536" w:type="dxa"/>
          </w:tcPr>
          <w:p w14:paraId="73EB0F2C" w14:textId="77777777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 w:rsidRPr="00D46C61">
              <w:rPr>
                <w:b/>
              </w:rPr>
              <w:t>СОГЛАСОВАНО:</w:t>
            </w:r>
          </w:p>
          <w:p w14:paraId="1BB1FD8D" w14:textId="3581DDC2" w:rsidR="00EC6AAE" w:rsidRDefault="008706F5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Управляющий</w:t>
            </w:r>
            <w:r w:rsidR="00EC6AAE">
              <w:rPr>
                <w:b/>
              </w:rPr>
              <w:t xml:space="preserve"> директор</w:t>
            </w:r>
          </w:p>
          <w:p w14:paraId="1658D9B9" w14:textId="2816533E" w:rsidR="00EC6AAE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  <w:r>
              <w:rPr>
                <w:b/>
              </w:rPr>
              <w:t>ООО «</w:t>
            </w:r>
            <w:r w:rsidR="008706F5">
              <w:rPr>
                <w:b/>
              </w:rPr>
              <w:t>РКС-Москва</w:t>
            </w:r>
            <w:r>
              <w:rPr>
                <w:b/>
              </w:rPr>
              <w:t>»</w:t>
            </w:r>
          </w:p>
          <w:p w14:paraId="69A55D54" w14:textId="77777777" w:rsidR="00EC6AAE" w:rsidRPr="00D46C61" w:rsidRDefault="00EC6AAE" w:rsidP="00F50F6C">
            <w:pPr>
              <w:pStyle w:val="Style5"/>
              <w:widowControl/>
              <w:spacing w:line="276" w:lineRule="auto"/>
              <w:rPr>
                <w:b/>
              </w:rPr>
            </w:pPr>
          </w:p>
          <w:p w14:paraId="07FA5887" w14:textId="285583E2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  <w:r w:rsidRPr="00D46C61">
              <w:rPr>
                <w:b/>
                <w:u w:val="single"/>
              </w:rPr>
              <w:t xml:space="preserve">/           </w:t>
            </w:r>
            <w:r w:rsidR="00BB3977">
              <w:rPr>
                <w:b/>
                <w:u w:val="single"/>
              </w:rPr>
              <w:t xml:space="preserve">                             </w:t>
            </w:r>
            <w:r w:rsidRPr="00D46C61">
              <w:rPr>
                <w:b/>
                <w:u w:val="single"/>
              </w:rPr>
              <w:t xml:space="preserve">/ </w:t>
            </w:r>
            <w:r w:rsidR="00BB3977">
              <w:rPr>
                <w:b/>
                <w:u w:val="single"/>
              </w:rPr>
              <w:t>А.А</w:t>
            </w:r>
            <w:r>
              <w:rPr>
                <w:b/>
                <w:u w:val="single"/>
              </w:rPr>
              <w:t xml:space="preserve">. </w:t>
            </w:r>
            <w:r w:rsidR="00BB3977">
              <w:rPr>
                <w:b/>
                <w:u w:val="single"/>
              </w:rPr>
              <w:t>Николаев</w:t>
            </w:r>
          </w:p>
          <w:p w14:paraId="2A22F3EF" w14:textId="77777777" w:rsidR="00EC6AAE" w:rsidRDefault="00EC6AAE" w:rsidP="00F50F6C">
            <w:pPr>
              <w:pStyle w:val="Style5"/>
              <w:widowControl/>
              <w:spacing w:before="240" w:line="276" w:lineRule="auto"/>
              <w:rPr>
                <w:b/>
                <w:u w:val="single"/>
              </w:rPr>
            </w:pPr>
          </w:p>
        </w:tc>
        <w:tc>
          <w:tcPr>
            <w:tcW w:w="5387" w:type="dxa"/>
          </w:tcPr>
          <w:p w14:paraId="19F4D6D7" w14:textId="77777777" w:rsidR="00EC6AAE" w:rsidRDefault="00EC6AAE" w:rsidP="00F50F6C">
            <w:pPr>
              <w:pStyle w:val="Style5"/>
              <w:widowControl/>
              <w:spacing w:before="240" w:line="276" w:lineRule="auto"/>
              <w:jc w:val="right"/>
              <w:rPr>
                <w:b/>
                <w:u w:val="single"/>
              </w:rPr>
            </w:pPr>
          </w:p>
        </w:tc>
      </w:tr>
    </w:tbl>
    <w:p w14:paraId="3F289B55" w14:textId="77777777" w:rsidR="003972DD" w:rsidRPr="0056540A" w:rsidRDefault="003972DD" w:rsidP="00294C26">
      <w:pPr>
        <w:pStyle w:val="Style5"/>
        <w:widowControl/>
        <w:spacing w:line="276" w:lineRule="auto"/>
        <w:ind w:right="-144"/>
        <w:jc w:val="center"/>
        <w:rPr>
          <w:b/>
          <w:sz w:val="22"/>
          <w:szCs w:val="22"/>
        </w:rPr>
      </w:pPr>
      <w:r w:rsidRPr="0056540A">
        <w:rPr>
          <w:b/>
          <w:sz w:val="22"/>
          <w:szCs w:val="22"/>
        </w:rPr>
        <w:t>ТЕХНИЧЕСКОЕ ЗАДАНИЕ</w:t>
      </w:r>
    </w:p>
    <w:p w14:paraId="13DBD28A" w14:textId="76637C39" w:rsidR="005251D5" w:rsidRPr="0056540A" w:rsidRDefault="009F6C7D" w:rsidP="00E95096">
      <w:pPr>
        <w:pStyle w:val="Style5"/>
        <w:widowControl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</w:t>
      </w:r>
      <w:r w:rsidRPr="005654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КОМПЛЕКСА </w:t>
      </w:r>
      <w:r w:rsidRPr="0056540A">
        <w:rPr>
          <w:sz w:val="22"/>
          <w:szCs w:val="22"/>
        </w:rPr>
        <w:t xml:space="preserve">РАБОТ </w:t>
      </w:r>
    </w:p>
    <w:p w14:paraId="7328B69F" w14:textId="279A0FC9" w:rsidR="00B119E4" w:rsidRDefault="009F6C7D" w:rsidP="00B119E4">
      <w:pPr>
        <w:spacing w:line="276" w:lineRule="auto"/>
        <w:jc w:val="center"/>
        <w:rPr>
          <w:b/>
          <w:sz w:val="22"/>
          <w:szCs w:val="22"/>
        </w:rPr>
      </w:pPr>
      <w:r w:rsidRPr="009F6C7D">
        <w:rPr>
          <w:b/>
          <w:sz w:val="22"/>
          <w:szCs w:val="22"/>
        </w:rPr>
        <w:t>ПО УСТРОЙСТВУ ЖЕЛЕЗОБЕТОННЫХ КОНСТРУКЦИЙ НИЖЕ ОТМ. 0.000</w:t>
      </w:r>
      <w:r>
        <w:rPr>
          <w:b/>
          <w:sz w:val="22"/>
          <w:szCs w:val="22"/>
        </w:rPr>
        <w:t xml:space="preserve"> </w:t>
      </w:r>
    </w:p>
    <w:p w14:paraId="71A6A2E1" w14:textId="77777777" w:rsidR="008706F5" w:rsidRPr="0056540A" w:rsidRDefault="008706F5" w:rsidP="00B119E4">
      <w:pPr>
        <w:spacing w:line="276" w:lineRule="auto"/>
        <w:jc w:val="center"/>
        <w:rPr>
          <w:sz w:val="22"/>
          <w:szCs w:val="22"/>
          <w:lang w:eastAsia="en-US"/>
        </w:rPr>
      </w:pPr>
    </w:p>
    <w:p w14:paraId="2F48445D" w14:textId="6885C6F0" w:rsidR="00B119E4" w:rsidRDefault="00B15E97" w:rsidP="008706F5">
      <w:pPr>
        <w:spacing w:line="276" w:lineRule="auto"/>
        <w:jc w:val="both"/>
      </w:pPr>
      <w:r w:rsidRPr="00EA0743">
        <w:rPr>
          <w:color w:val="000000" w:themeColor="text1"/>
          <w:lang w:eastAsia="en-US"/>
        </w:rPr>
        <w:t>Объект</w:t>
      </w:r>
      <w:r>
        <w:rPr>
          <w:color w:val="000000" w:themeColor="text1"/>
          <w:lang w:eastAsia="en-US"/>
        </w:rPr>
        <w:t>:</w:t>
      </w:r>
      <w:r w:rsidRPr="00E954FE">
        <w:t xml:space="preserve"> </w:t>
      </w:r>
      <w:r w:rsidR="008706F5" w:rsidRPr="008706F5">
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</w:r>
    </w:p>
    <w:p w14:paraId="6F2DDF9E" w14:textId="77777777" w:rsidR="008706F5" w:rsidRPr="00EC6AAE" w:rsidRDefault="008706F5" w:rsidP="008706F5">
      <w:pPr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17"/>
        <w:gridCol w:w="7264"/>
      </w:tblGrid>
      <w:tr w:rsidR="00882A92" w:rsidRPr="00206140" w14:paraId="251E1FC3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367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№ п/п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922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Перечень основных данных и требований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9C6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Содержание основных данных и требований</w:t>
            </w:r>
          </w:p>
        </w:tc>
      </w:tr>
      <w:tr w:rsidR="00882A92" w:rsidRPr="00206140" w14:paraId="74A1B6B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4379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454F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2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C510" w14:textId="77777777" w:rsidR="003972DD" w:rsidRPr="00206140" w:rsidRDefault="003972DD" w:rsidP="00E9509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6140">
              <w:rPr>
                <w:b/>
                <w:lang w:eastAsia="en-US"/>
              </w:rPr>
              <w:t>3</w:t>
            </w:r>
          </w:p>
        </w:tc>
      </w:tr>
      <w:tr w:rsidR="00395655" w:rsidRPr="000B6EA5" w14:paraId="0E62A23D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D515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8CD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Основание для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60C7" w14:textId="0FBEC06E" w:rsidR="00395655" w:rsidRPr="00206140" w:rsidRDefault="00CE621D" w:rsidP="00D3152B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t xml:space="preserve">Договор </w:t>
            </w:r>
            <w:r>
              <w:t xml:space="preserve">субподряда № __________ от  </w:t>
            </w:r>
            <w:r w:rsidR="00D3152B">
              <w:t xml:space="preserve">   </w:t>
            </w:r>
            <w:r w:rsidRPr="008706F5">
              <w:t>.</w:t>
            </w:r>
            <w:r>
              <w:t>202</w:t>
            </w:r>
            <w:r w:rsidR="0025280B">
              <w:t>3</w:t>
            </w:r>
            <w:r w:rsidRPr="00206140">
              <w:t xml:space="preserve"> г.</w:t>
            </w:r>
          </w:p>
        </w:tc>
      </w:tr>
      <w:tr w:rsidR="00395655" w:rsidRPr="00206140" w14:paraId="6DC2924F" w14:textId="77777777" w:rsidTr="00E84319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BFD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B351" w14:textId="6A080512" w:rsidR="00395655" w:rsidRPr="00206140" w:rsidRDefault="008706F5" w:rsidP="003956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Технический з</w:t>
            </w:r>
            <w:r w:rsidR="00395655" w:rsidRPr="00206140">
              <w:rPr>
                <w:lang w:eastAsia="en-US"/>
              </w:rPr>
              <w:t>аказчик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F416" w14:textId="7F7B18BA" w:rsidR="00395655" w:rsidRPr="00206140" w:rsidRDefault="00620D70" w:rsidP="008706F5">
            <w:pPr>
              <w:spacing w:line="276" w:lineRule="auto"/>
              <w:jc w:val="both"/>
              <w:rPr>
                <w:lang w:eastAsia="en-US"/>
              </w:rPr>
            </w:pPr>
            <w:r w:rsidRPr="00C828AE">
              <w:t>ООО «</w:t>
            </w:r>
            <w:r w:rsidR="008706F5">
              <w:t>РКС-Москва</w:t>
            </w:r>
            <w:r w:rsidRPr="00C828AE">
              <w:t>»</w:t>
            </w:r>
          </w:p>
        </w:tc>
      </w:tr>
      <w:tr w:rsidR="00395655" w:rsidRPr="00206140" w14:paraId="4DC28138" w14:textId="77777777" w:rsidTr="00E84319">
        <w:trPr>
          <w:trHeight w:val="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C1E2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D0BE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Генподрядчик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A76" w14:textId="3573BFD4" w:rsidR="00395655" w:rsidRPr="00206140" w:rsidRDefault="00AD0510" w:rsidP="008706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</w:rPr>
              <w:t>ООО «</w:t>
            </w:r>
            <w:r w:rsidR="008706F5">
              <w:rPr>
                <w:color w:val="000000" w:themeColor="text1"/>
              </w:rPr>
              <w:t>РКС-Строй</w:t>
            </w:r>
            <w:r w:rsidR="00B15E97" w:rsidRPr="00206140">
              <w:rPr>
                <w:color w:val="000000" w:themeColor="text1"/>
              </w:rPr>
              <w:t>»</w:t>
            </w:r>
          </w:p>
        </w:tc>
      </w:tr>
      <w:tr w:rsidR="00395655" w:rsidRPr="00206140" w14:paraId="49DBEB69" w14:textId="77777777" w:rsidTr="00E84319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107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1A8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Подрядчик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3F" w14:textId="6868E281" w:rsidR="00395655" w:rsidRPr="00206140" w:rsidRDefault="00DB55B7" w:rsidP="00D530F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</w:tc>
      </w:tr>
      <w:tr w:rsidR="00395655" w:rsidRPr="00206140" w14:paraId="053DC0D7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E7C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4FF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Наименование и адрес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5FA" w14:textId="278C3DDA" w:rsidR="00206140" w:rsidRPr="00A409F9" w:rsidRDefault="008706F5" w:rsidP="009E2B73">
            <w:pPr>
              <w:spacing w:line="276" w:lineRule="auto"/>
              <w:jc w:val="both"/>
            </w:pPr>
            <w:r w:rsidRPr="008706F5">
              <w:t>Здание краткосрочного пребывания гостиничного типа, планируемое к строительству на земельном участке с кадастровым номером 77:05:0002002:32, имеющим адресный ориентир: ул. Автозаводская, вл. 24, корп. 1</w:t>
            </w:r>
          </w:p>
        </w:tc>
      </w:tr>
      <w:tr w:rsidR="00395655" w:rsidRPr="00206140" w14:paraId="5961279C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BA37E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D2C5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Вид строительства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99AC" w14:textId="77777777" w:rsidR="00395655" w:rsidRPr="00206140" w:rsidRDefault="00395655" w:rsidP="00395655">
            <w:pPr>
              <w:spacing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Новое строительство</w:t>
            </w:r>
          </w:p>
        </w:tc>
      </w:tr>
      <w:tr w:rsidR="003309C7" w:rsidRPr="00206140" w14:paraId="2E46CC09" w14:textId="77777777" w:rsidTr="00E84319">
        <w:trPr>
          <w:trHeight w:val="3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DFFA" w14:textId="77777777" w:rsidR="003309C7" w:rsidRPr="00206140" w:rsidRDefault="003309C7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54B6" w14:textId="1102E5C9" w:rsidR="003309C7" w:rsidRPr="00206140" w:rsidRDefault="003309C7" w:rsidP="00395655">
            <w:pPr>
              <w:spacing w:line="276" w:lineRule="auto"/>
              <w:jc w:val="center"/>
              <w:rPr>
                <w:lang w:eastAsia="en-US"/>
              </w:rPr>
            </w:pPr>
            <w:r w:rsidRPr="003309C7">
              <w:rPr>
                <w:lang w:eastAsia="en-US"/>
              </w:rPr>
              <w:t>Исходные данные, предоставляемые Заказчиком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103" w14:textId="69F9DBA9" w:rsidR="00060ABD" w:rsidRDefault="00060ABD" w:rsidP="00060ABD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060ABD">
              <w:rPr>
                <w:szCs w:val="20"/>
              </w:rPr>
              <w:t>003-AVT-Р-КЖ0</w:t>
            </w:r>
            <w:r>
              <w:rPr>
                <w:szCs w:val="20"/>
              </w:rPr>
              <w:t xml:space="preserve">. </w:t>
            </w:r>
            <w:r w:rsidRPr="00060ABD">
              <w:rPr>
                <w:szCs w:val="20"/>
              </w:rPr>
              <w:t>Шпунтовое ограждение и котлован</w:t>
            </w:r>
            <w:r>
              <w:rPr>
                <w:szCs w:val="20"/>
              </w:rPr>
              <w:t>;</w:t>
            </w:r>
          </w:p>
          <w:p w14:paraId="2F0688F7" w14:textId="465080A5" w:rsidR="003309C7" w:rsidRPr="003309C7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003-AVT-Р-КЖ02</w:t>
            </w:r>
            <w:r w:rsidR="003309C7" w:rsidRPr="003309C7">
              <w:rPr>
                <w:szCs w:val="20"/>
              </w:rPr>
              <w:t xml:space="preserve">. </w:t>
            </w:r>
            <w:r>
              <w:rPr>
                <w:szCs w:val="20"/>
              </w:rPr>
              <w:t>Лестницы</w:t>
            </w:r>
            <w:r w:rsidR="003309C7" w:rsidRPr="003309C7">
              <w:rPr>
                <w:szCs w:val="20"/>
              </w:rPr>
              <w:t>;</w:t>
            </w:r>
          </w:p>
          <w:p w14:paraId="28C13F81" w14:textId="4F77453D" w:rsidR="003309C7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003-AVT-Р-КЖ03</w:t>
            </w:r>
            <w:r w:rsidR="000822F5">
              <w:rPr>
                <w:szCs w:val="20"/>
              </w:rPr>
              <w:t xml:space="preserve">. </w:t>
            </w:r>
            <w:r w:rsidRPr="00CD3F10">
              <w:t>Конструкции железобетонные ниже отм. 0.000. Стены и колонны подземной автостоянки</w:t>
            </w:r>
            <w:r w:rsidR="003309C7" w:rsidRPr="003309C7">
              <w:rPr>
                <w:szCs w:val="20"/>
              </w:rPr>
              <w:t>;</w:t>
            </w:r>
          </w:p>
          <w:p w14:paraId="2DA8039D" w14:textId="6FD13409" w:rsidR="00CD3F10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003-AVT-Р-КЖ04</w:t>
            </w:r>
            <w:r>
              <w:rPr>
                <w:szCs w:val="20"/>
              </w:rPr>
              <w:t xml:space="preserve">. </w:t>
            </w:r>
            <w:r w:rsidRPr="00CD3F10">
              <w:rPr>
                <w:szCs w:val="20"/>
              </w:rPr>
              <w:t>Конструкции железобетонные ниже отм. 0.000. Плита покрытия стилобата. Рампа</w:t>
            </w:r>
            <w:r>
              <w:rPr>
                <w:szCs w:val="20"/>
              </w:rPr>
              <w:t>;</w:t>
            </w:r>
          </w:p>
          <w:p w14:paraId="1EDEB930" w14:textId="47C636BA" w:rsidR="00CD3F10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003-AVT-Р-КЖ05</w:t>
            </w:r>
            <w:r>
              <w:rPr>
                <w:szCs w:val="20"/>
              </w:rPr>
              <w:t xml:space="preserve">. </w:t>
            </w:r>
            <w:r w:rsidRPr="00CD3F10">
              <w:rPr>
                <w:szCs w:val="20"/>
              </w:rPr>
              <w:t>Конструкции железобетонные ниже отм. 0.000. Стены и колонны технического этажа</w:t>
            </w:r>
            <w:r>
              <w:rPr>
                <w:szCs w:val="20"/>
              </w:rPr>
              <w:t>;</w:t>
            </w:r>
          </w:p>
          <w:p w14:paraId="4E26CAA8" w14:textId="1A2E6859" w:rsidR="00CD3F10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003-AVT-Р-КЖ06</w:t>
            </w:r>
            <w:r>
              <w:rPr>
                <w:szCs w:val="20"/>
              </w:rPr>
              <w:t xml:space="preserve">. </w:t>
            </w:r>
            <w:r w:rsidRPr="00CD3F10">
              <w:rPr>
                <w:szCs w:val="20"/>
              </w:rPr>
              <w:t>Конструкции железобетонные ниже отм. 0.000. Стены и колонны технического этажа и подземной автостоянки под жилой частью</w:t>
            </w:r>
            <w:r>
              <w:rPr>
                <w:szCs w:val="20"/>
              </w:rPr>
              <w:t>;</w:t>
            </w:r>
          </w:p>
          <w:p w14:paraId="510C1F01" w14:textId="5BC110D7" w:rsidR="00CD3F10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003-AVT-Р-КЖ07</w:t>
            </w:r>
            <w:r>
              <w:rPr>
                <w:szCs w:val="20"/>
              </w:rPr>
              <w:t xml:space="preserve">. </w:t>
            </w:r>
            <w:r w:rsidRPr="00CD3F10">
              <w:rPr>
                <w:szCs w:val="20"/>
              </w:rPr>
              <w:t>П</w:t>
            </w:r>
            <w:r>
              <w:rPr>
                <w:szCs w:val="20"/>
              </w:rPr>
              <w:t xml:space="preserve">литы перекрытия над </w:t>
            </w:r>
            <w:r w:rsidRPr="00CD3F10">
              <w:rPr>
                <w:szCs w:val="20"/>
              </w:rPr>
              <w:t>подземной автостоянкой под жилой частью</w:t>
            </w:r>
            <w:r>
              <w:rPr>
                <w:szCs w:val="20"/>
              </w:rPr>
              <w:t>;</w:t>
            </w:r>
          </w:p>
          <w:p w14:paraId="55573BE1" w14:textId="39402E9B" w:rsidR="00D3152B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003-AVT-Р-КЖ08</w:t>
            </w:r>
            <w:r>
              <w:rPr>
                <w:szCs w:val="20"/>
              </w:rPr>
              <w:t xml:space="preserve">. </w:t>
            </w:r>
            <w:r w:rsidRPr="00CD3F10">
              <w:rPr>
                <w:szCs w:val="20"/>
              </w:rPr>
              <w:t>Плиты перекрытия над техническим этажом</w:t>
            </w:r>
            <w:r>
              <w:rPr>
                <w:szCs w:val="20"/>
              </w:rPr>
              <w:t>;</w:t>
            </w:r>
          </w:p>
          <w:p w14:paraId="36F075B3" w14:textId="4C41DE46" w:rsidR="00CD3F10" w:rsidRPr="00CD3F10" w:rsidRDefault="00CD3F10" w:rsidP="00CD3F10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Cs w:val="20"/>
              </w:rPr>
            </w:pPr>
            <w:r w:rsidRPr="00CD3F10">
              <w:rPr>
                <w:szCs w:val="20"/>
              </w:rPr>
              <w:t>2032-</w:t>
            </w:r>
            <w:proofErr w:type="gramStart"/>
            <w:r w:rsidRPr="00CD3F10">
              <w:rPr>
                <w:szCs w:val="20"/>
              </w:rPr>
              <w:t>&amp;./</w:t>
            </w:r>
            <w:proofErr w:type="gramEnd"/>
            <w:r w:rsidRPr="00CD3F10">
              <w:rPr>
                <w:szCs w:val="20"/>
              </w:rPr>
              <w:t>1Е.3.03.ДР/ГИ</w:t>
            </w:r>
            <w:r>
              <w:rPr>
                <w:szCs w:val="20"/>
              </w:rPr>
              <w:t xml:space="preserve">. Защита стен подземной </w:t>
            </w:r>
            <w:r w:rsidRPr="00CD3F10">
              <w:rPr>
                <w:szCs w:val="20"/>
              </w:rPr>
              <w:t>части от подтопления</w:t>
            </w:r>
            <w:r>
              <w:rPr>
                <w:szCs w:val="20"/>
              </w:rPr>
              <w:t>;</w:t>
            </w:r>
          </w:p>
          <w:p w14:paraId="4C6A8A41" w14:textId="33A924EF" w:rsidR="003309C7" w:rsidRPr="003309C7" w:rsidRDefault="003309C7" w:rsidP="003309C7">
            <w:pPr>
              <w:numPr>
                <w:ilvl w:val="0"/>
                <w:numId w:val="44"/>
              </w:numPr>
              <w:tabs>
                <w:tab w:val="center" w:pos="4677"/>
                <w:tab w:val="right" w:pos="9355"/>
              </w:tabs>
              <w:spacing w:before="120" w:after="120"/>
              <w:jc w:val="both"/>
              <w:rPr>
                <w:sz w:val="20"/>
                <w:szCs w:val="20"/>
              </w:rPr>
            </w:pPr>
            <w:r w:rsidRPr="003309C7">
              <w:rPr>
                <w:szCs w:val="20"/>
              </w:rPr>
              <w:lastRenderedPageBreak/>
              <w:t>Ведомость объемов работ</w:t>
            </w:r>
            <w:r w:rsidR="00D3152B">
              <w:rPr>
                <w:szCs w:val="20"/>
              </w:rPr>
              <w:t>.</w:t>
            </w:r>
          </w:p>
        </w:tc>
      </w:tr>
      <w:tr w:rsidR="00395655" w:rsidRPr="00206140" w14:paraId="54D9BBBD" w14:textId="77777777" w:rsidTr="00AD0510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7A7D" w14:textId="77777777" w:rsidR="00395655" w:rsidRPr="00206140" w:rsidRDefault="00395655" w:rsidP="00395655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000D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Состав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C945" w14:textId="35AB3FC6" w:rsidR="00395655" w:rsidRDefault="00395655" w:rsidP="00395655">
            <w:p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На основании</w:t>
            </w:r>
            <w:r w:rsidR="009E2B73" w:rsidRPr="00206140">
              <w:rPr>
                <w:lang w:eastAsia="en-US"/>
              </w:rPr>
              <w:t xml:space="preserve"> </w:t>
            </w:r>
            <w:r w:rsidR="003309C7">
              <w:rPr>
                <w:lang w:eastAsia="en-US"/>
              </w:rPr>
              <w:t xml:space="preserve">проектной и </w:t>
            </w:r>
            <w:r w:rsidR="009E2B73" w:rsidRPr="00206140">
              <w:rPr>
                <w:lang w:eastAsia="en-US"/>
              </w:rPr>
              <w:t>рабочей документации</w:t>
            </w:r>
            <w:r w:rsidRPr="00206140">
              <w:rPr>
                <w:lang w:eastAsia="en-US"/>
              </w:rPr>
              <w:t xml:space="preserve">, представляемой Заказчиком, технического задания, включая дополнительные требования по качеству, указанные в составе настоящего технического задания, а также нормами и правилами, действующими в РФ, </w:t>
            </w:r>
            <w:r w:rsidR="00536005">
              <w:rPr>
                <w:lang w:eastAsia="en-US"/>
              </w:rPr>
              <w:t>Заказчик</w:t>
            </w:r>
            <w:r w:rsidR="008A0C46">
              <w:rPr>
                <w:lang w:eastAsia="en-US"/>
              </w:rPr>
              <w:t xml:space="preserve"> и</w:t>
            </w:r>
            <w:r w:rsidR="00536005">
              <w:rPr>
                <w:lang w:eastAsia="en-US"/>
              </w:rPr>
              <w:t xml:space="preserve"> Генподрядчик поручают Подрядчику</w:t>
            </w:r>
            <w:r w:rsidRPr="00206140">
              <w:rPr>
                <w:lang w:eastAsia="en-US"/>
              </w:rPr>
              <w:t xml:space="preserve"> выполнить полный комплекс работ по </w:t>
            </w:r>
            <w:r w:rsidR="00536005">
              <w:t xml:space="preserve">устройству </w:t>
            </w:r>
            <w:r w:rsidR="00725A56">
              <w:t>железобетонных конструкций подземной части с последующей гидроизоляцией стен</w:t>
            </w:r>
            <w:r w:rsidR="00672B5C">
              <w:t xml:space="preserve"> </w:t>
            </w:r>
            <w:r w:rsidR="00672B5C" w:rsidRPr="00206140">
              <w:rPr>
                <w:lang w:eastAsia="en-US"/>
              </w:rPr>
              <w:t>используя собственные ресурсы</w:t>
            </w:r>
            <w:r w:rsidR="0047061F">
              <w:t>.</w:t>
            </w:r>
          </w:p>
          <w:p w14:paraId="62908074" w14:textId="6AC56202" w:rsidR="00DF7B77" w:rsidRPr="00725A56" w:rsidRDefault="00200BAD" w:rsidP="00725A56">
            <w:pPr>
              <w:pStyle w:val="a3"/>
              <w:numPr>
                <w:ilvl w:val="1"/>
                <w:numId w:val="36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Состав работ</w:t>
            </w:r>
          </w:p>
          <w:p w14:paraId="016A18A5" w14:textId="77777777" w:rsidR="00725A56" w:rsidRPr="00725A56" w:rsidRDefault="00725A56" w:rsidP="00725A56">
            <w:pPr>
              <w:pStyle w:val="a3"/>
              <w:spacing w:after="240" w:line="276" w:lineRule="auto"/>
              <w:ind w:left="575"/>
              <w:jc w:val="both"/>
              <w:rPr>
                <w:lang w:eastAsia="en-US"/>
              </w:rPr>
            </w:pPr>
          </w:p>
          <w:p w14:paraId="1FF89262" w14:textId="031FB003" w:rsidR="00725A56" w:rsidRPr="00725A56" w:rsidRDefault="00725A56" w:rsidP="00725A56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</w:t>
            </w:r>
            <w:r w:rsidRPr="00725A56">
              <w:rPr>
                <w:szCs w:val="20"/>
              </w:rPr>
              <w:t xml:space="preserve">аботы по устройству опалубки монолитных конструкций; </w:t>
            </w:r>
          </w:p>
          <w:p w14:paraId="102DCF80" w14:textId="0DA8EFF9" w:rsidR="00725A56" w:rsidRPr="00725A56" w:rsidRDefault="00725A56" w:rsidP="00725A56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</w:t>
            </w:r>
            <w:r w:rsidRPr="00725A56">
              <w:rPr>
                <w:szCs w:val="20"/>
              </w:rPr>
              <w:t xml:space="preserve">аботы по устройству гидроизоляции; </w:t>
            </w:r>
          </w:p>
          <w:p w14:paraId="2B758446" w14:textId="2A0735F7" w:rsidR="00725A56" w:rsidRPr="00725A56" w:rsidRDefault="00725A56" w:rsidP="00725A56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</w:t>
            </w:r>
            <w:r w:rsidRPr="00725A56">
              <w:rPr>
                <w:szCs w:val="20"/>
              </w:rPr>
              <w:t xml:space="preserve">аботы по армированию монолитных конструкций; </w:t>
            </w:r>
          </w:p>
          <w:p w14:paraId="44CA638B" w14:textId="3ECF249C" w:rsidR="00725A56" w:rsidRPr="00725A56" w:rsidRDefault="00725A56" w:rsidP="00725A56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</w:t>
            </w:r>
            <w:r w:rsidRPr="00725A56">
              <w:rPr>
                <w:szCs w:val="20"/>
              </w:rPr>
              <w:t xml:space="preserve">аботы по бетонированию монолитных конструкций. </w:t>
            </w:r>
          </w:p>
          <w:p w14:paraId="27CEB231" w14:textId="43C76FBA" w:rsidR="003B5BCC" w:rsidRPr="00725A56" w:rsidRDefault="00725A56" w:rsidP="00725A56">
            <w:pPr>
              <w:pStyle w:val="a3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Cs w:val="20"/>
              </w:rPr>
              <w:t>Р</w:t>
            </w:r>
            <w:r w:rsidRPr="00725A56">
              <w:rPr>
                <w:szCs w:val="20"/>
              </w:rPr>
              <w:t>аботы по устройству обратной засыпки (материал, толщина слоев, коэффициент уплотнения).</w:t>
            </w:r>
          </w:p>
          <w:p w14:paraId="55160F41" w14:textId="77777777" w:rsidR="00725A56" w:rsidRPr="00725A56" w:rsidRDefault="00725A56" w:rsidP="00725A56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  <w:p w14:paraId="2BA0B52D" w14:textId="21CB80C7" w:rsidR="00395655" w:rsidRPr="00345AE0" w:rsidRDefault="000C0DF3" w:rsidP="00B13E70">
            <w:pPr>
              <w:pStyle w:val="a3"/>
              <w:numPr>
                <w:ilvl w:val="1"/>
                <w:numId w:val="46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Дополнительные сведения</w:t>
            </w:r>
          </w:p>
          <w:p w14:paraId="16867696" w14:textId="77777777" w:rsidR="00345AE0" w:rsidRPr="00A409F9" w:rsidRDefault="00345AE0" w:rsidP="00345AE0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2F743B84" w14:textId="62F239E6" w:rsidR="00200BAD" w:rsidRDefault="00200BAD" w:rsidP="00200BAD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200BAD">
              <w:rPr>
                <w:lang w:eastAsia="en-US"/>
              </w:rPr>
              <w:t>Монолитные наружные стены приняты из бетона класса по прочности В30, по водонепроницаемости W6, по морозостойкости F150. Монолитные внутренние колонны/пилоны приняты из бетона класса по прочности В30, по водонепроницаемости W4, по морозостойкости F100.</w:t>
            </w:r>
          </w:p>
          <w:p w14:paraId="07139325" w14:textId="77777777" w:rsidR="00060ABD" w:rsidRDefault="00200BAD" w:rsidP="00060ABD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200BAD">
              <w:rPr>
                <w:lang w:eastAsia="en-US"/>
              </w:rPr>
              <w:t>Предельные отклонения конструкций от проектных величин должны удовлетворять требованиям СП 70.13330.2012 "Несущие и ограждающие конструкции".</w:t>
            </w:r>
          </w:p>
          <w:p w14:paraId="4E124BC0" w14:textId="17983C5D" w:rsidR="00060ABD" w:rsidRDefault="00060ABD" w:rsidP="00060ABD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060ABD">
              <w:rPr>
                <w:lang w:eastAsia="en-US"/>
              </w:rPr>
              <w:t xml:space="preserve">После возведения подземной части здания (вплоть до перекрытия тех. этажей и подземной автостоянки под жилой частью - плиты перекрытия в уровне пола 1-го этажа, а также </w:t>
            </w:r>
            <w:proofErr w:type="spellStart"/>
            <w:r w:rsidRPr="00060ABD">
              <w:rPr>
                <w:lang w:eastAsia="en-US"/>
              </w:rPr>
              <w:t>стилобатной</w:t>
            </w:r>
            <w:proofErr w:type="spellEnd"/>
            <w:r w:rsidRPr="00060ABD">
              <w:rPr>
                <w:lang w:eastAsia="en-US"/>
              </w:rPr>
              <w:t xml:space="preserve"> плиты подземной автостоянки), набора бетона проектной прочности и устройства гидроизоляции с последующей защитой, производится обратная засыпка пазух котлована песком (ли</w:t>
            </w:r>
            <w:r>
              <w:rPr>
                <w:lang w:eastAsia="en-US"/>
              </w:rPr>
              <w:t xml:space="preserve">бо ПГС) с послойным уплотнением </w:t>
            </w:r>
            <w:r w:rsidRPr="00060ABD">
              <w:rPr>
                <w:lang w:eastAsia="en-US"/>
              </w:rPr>
              <w:t xml:space="preserve">соответственно с учетом проложенных инженерных коммуникаций в монолитных конструкциях. Допускается использование извлекаемого из котлована </w:t>
            </w:r>
            <w:proofErr w:type="spellStart"/>
            <w:r w:rsidRPr="00060ABD">
              <w:rPr>
                <w:lang w:eastAsia="en-US"/>
              </w:rPr>
              <w:t>непучинистого</w:t>
            </w:r>
            <w:proofErr w:type="spellEnd"/>
            <w:r w:rsidRPr="00060ABD">
              <w:rPr>
                <w:lang w:eastAsia="en-US"/>
              </w:rPr>
              <w:t xml:space="preserve"> и не органоминерального грунта, также следует учитывать рекомендации по обратной засыпке проекта усиления соседнего здания (здания ЛСР);</w:t>
            </w:r>
          </w:p>
          <w:p w14:paraId="079CEC40" w14:textId="5509264C" w:rsidR="00AD0510" w:rsidRDefault="00AD0510" w:rsidP="00C239C2">
            <w:pPr>
              <w:pStyle w:val="a3"/>
              <w:numPr>
                <w:ilvl w:val="2"/>
                <w:numId w:val="46"/>
              </w:numPr>
              <w:spacing w:after="240" w:line="276" w:lineRule="auto"/>
              <w:ind w:left="777"/>
              <w:jc w:val="both"/>
              <w:rPr>
                <w:lang w:eastAsia="en-US"/>
              </w:rPr>
            </w:pPr>
            <w:r w:rsidRPr="00402264">
              <w:rPr>
                <w:lang w:eastAsia="en-US"/>
              </w:rPr>
              <w:t>В составе работ</w:t>
            </w:r>
            <w:r w:rsidR="00660878">
              <w:rPr>
                <w:lang w:eastAsia="en-US"/>
              </w:rPr>
              <w:t xml:space="preserve"> (п.1.1)</w:t>
            </w:r>
            <w:r w:rsidRPr="00402264">
              <w:rPr>
                <w:lang w:eastAsia="en-US"/>
              </w:rPr>
              <w:t xml:space="preserve"> перечислены основные виды работ, обязательные к выполнению. Работы, являющиеся предварительными, вспомогательными или технологически обязательными для выполнения основных видов работ также входят в состав работ по настоящему техническому заданию.</w:t>
            </w:r>
          </w:p>
          <w:p w14:paraId="134A7C6C" w14:textId="316CD9AE" w:rsidR="00A12EAD" w:rsidRDefault="00A12EAD" w:rsidP="00A12EAD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37E7C8A5" w14:textId="77777777" w:rsidR="00060ABD" w:rsidRDefault="00060ABD" w:rsidP="00A12EAD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  <w:p w14:paraId="22782012" w14:textId="77777777" w:rsidR="00A12EAD" w:rsidRPr="00A12EAD" w:rsidRDefault="00A12EAD" w:rsidP="00A12EAD">
            <w:pPr>
              <w:autoSpaceDE w:val="0"/>
              <w:autoSpaceDN w:val="0"/>
              <w:adjustRightInd w:val="0"/>
              <w:rPr>
                <w:b/>
                <w:szCs w:val="22"/>
                <w:u w:val="single"/>
              </w:rPr>
            </w:pPr>
            <w:r w:rsidRPr="00A12EAD">
              <w:rPr>
                <w:b/>
                <w:szCs w:val="22"/>
                <w:u w:val="single"/>
              </w:rPr>
              <w:lastRenderedPageBreak/>
              <w:t>Дополнительные требования к выполнению работ</w:t>
            </w:r>
          </w:p>
          <w:p w14:paraId="75730B68" w14:textId="77777777" w:rsidR="00A12EAD" w:rsidRPr="00A12EAD" w:rsidRDefault="00A12EAD" w:rsidP="00A12EAD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  <w:p w14:paraId="59898FD0" w14:textId="77777777" w:rsidR="00A12EAD" w:rsidRPr="00A12EAD" w:rsidRDefault="00A12EAD" w:rsidP="00A12EA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Предоставить все сопроводительные документы. Поставляемая продукция должна соответствовать всем санитарно-гигиеническим и противопожарным требованиям согласно проекту, подтверждённая сертификатами и паспортами. </w:t>
            </w:r>
          </w:p>
          <w:p w14:paraId="0D5F024C" w14:textId="07C5A215" w:rsidR="00A12EAD" w:rsidRPr="00A12EAD" w:rsidRDefault="00A12EAD" w:rsidP="00A12EA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Предоставить технологические карты, ППР</w:t>
            </w:r>
            <w:r>
              <w:rPr>
                <w:szCs w:val="20"/>
              </w:rPr>
              <w:t xml:space="preserve">, увязанные с основными этапами строительных работ </w:t>
            </w:r>
          </w:p>
          <w:p w14:paraId="10E7C806" w14:textId="6DF88446" w:rsidR="00A12EAD" w:rsidRDefault="00A12EAD" w:rsidP="00813146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Весь комплекс работ должен быть выполнен силами подрядной </w:t>
            </w:r>
            <w:r w:rsidR="00813146" w:rsidRPr="00813146">
              <w:rPr>
                <w:szCs w:val="20"/>
              </w:rPr>
              <w:t>организации, привлечение дополнительных подрядных/субподрядных организаций без согласования Генерального подрядчика не допускается;</w:t>
            </w:r>
          </w:p>
          <w:p w14:paraId="58075C24" w14:textId="2AA19E5B" w:rsidR="00725A56" w:rsidRPr="00A12EAD" w:rsidRDefault="00725A56" w:rsidP="00A12EA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Класс поверхности бетона</w:t>
            </w:r>
            <w:r w:rsidR="00200BAD">
              <w:rPr>
                <w:szCs w:val="20"/>
              </w:rPr>
              <w:t xml:space="preserve"> А4;</w:t>
            </w:r>
          </w:p>
          <w:p w14:paraId="26F13A50" w14:textId="3A695564" w:rsidR="00A12EAD" w:rsidRPr="00A12EAD" w:rsidRDefault="00A12EAD" w:rsidP="00A12EA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 xml:space="preserve">Работы выполняются согласно СНиП, СП и </w:t>
            </w:r>
            <w:r w:rsidR="00200BAD" w:rsidRPr="00A12EAD">
              <w:rPr>
                <w:szCs w:val="20"/>
              </w:rPr>
              <w:t>рабочих чертежей,</w:t>
            </w:r>
            <w:r>
              <w:rPr>
                <w:szCs w:val="20"/>
              </w:rPr>
              <w:t xml:space="preserve"> и данного Технического задания</w:t>
            </w:r>
            <w:r w:rsidRPr="00A12EAD">
              <w:rPr>
                <w:szCs w:val="20"/>
              </w:rPr>
              <w:t>;</w:t>
            </w:r>
          </w:p>
          <w:p w14:paraId="0F56E861" w14:textId="2E4E4C9F" w:rsidR="00A12EAD" w:rsidRDefault="00A12EAD" w:rsidP="00A12EAD">
            <w:pPr>
              <w:pStyle w:val="a3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  <w:r w:rsidRPr="00A12EAD">
              <w:rPr>
                <w:szCs w:val="20"/>
              </w:rPr>
              <w:t>Вед</w:t>
            </w:r>
            <w:r w:rsidR="009E46BD">
              <w:rPr>
                <w:szCs w:val="20"/>
              </w:rPr>
              <w:t>ение необходимых журналов работ.</w:t>
            </w:r>
          </w:p>
          <w:p w14:paraId="0CDE4D80" w14:textId="77777777" w:rsidR="00D5200B" w:rsidRPr="00A12EAD" w:rsidRDefault="00D5200B" w:rsidP="00725A56">
            <w:pPr>
              <w:pStyle w:val="a3"/>
              <w:autoSpaceDE w:val="0"/>
              <w:autoSpaceDN w:val="0"/>
              <w:adjustRightInd w:val="0"/>
              <w:spacing w:line="276" w:lineRule="auto"/>
              <w:rPr>
                <w:szCs w:val="20"/>
              </w:rPr>
            </w:pPr>
          </w:p>
          <w:p w14:paraId="12772DF8" w14:textId="141D9880" w:rsidR="00A12EAD" w:rsidRPr="00A12EAD" w:rsidRDefault="00A12EAD" w:rsidP="00A12EAD">
            <w:pPr>
              <w:spacing w:line="276" w:lineRule="auto"/>
              <w:jc w:val="both"/>
              <w:rPr>
                <w:sz w:val="32"/>
                <w:lang w:eastAsia="en-US"/>
              </w:rPr>
            </w:pPr>
            <w:r w:rsidRPr="00A12EAD">
              <w:rPr>
                <w:szCs w:val="20"/>
              </w:rPr>
              <w:t>Пребывание в нерабочее время и проживание работников подрядной организации на территории объекта запрещено</w:t>
            </w:r>
          </w:p>
          <w:p w14:paraId="31098255" w14:textId="5EE162EC" w:rsidR="008D49E6" w:rsidRPr="00206140" w:rsidRDefault="008D49E6" w:rsidP="008D49E6">
            <w:pPr>
              <w:pStyle w:val="a3"/>
              <w:spacing w:line="276" w:lineRule="auto"/>
              <w:ind w:left="1150"/>
              <w:jc w:val="both"/>
              <w:rPr>
                <w:lang w:eastAsia="en-US"/>
              </w:rPr>
            </w:pPr>
          </w:p>
        </w:tc>
      </w:tr>
      <w:tr w:rsidR="00395655" w:rsidRPr="00206140" w14:paraId="2D30BE8B" w14:textId="77777777" w:rsidTr="0056540A">
        <w:trPr>
          <w:trHeight w:val="21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BAEC" w14:textId="227C9950" w:rsidR="00395655" w:rsidRPr="00C71551" w:rsidRDefault="00C71551" w:rsidP="00C7155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lastRenderedPageBreak/>
              <w:t>9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CC6B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Границы участков производства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39CA0" w14:textId="77777777" w:rsidR="00407CA0" w:rsidRDefault="00407CA0" w:rsidP="00407CA0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</w:p>
          <w:p w14:paraId="30DE018D" w14:textId="77777777" w:rsidR="00C71551" w:rsidRDefault="00395655" w:rsidP="00C71551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 xml:space="preserve">Объемы выполняемых </w:t>
            </w:r>
            <w:r w:rsidR="009929C9">
              <w:rPr>
                <w:lang w:eastAsia="en-US"/>
              </w:rPr>
              <w:t>работ подрядчиком</w:t>
            </w:r>
            <w:r w:rsidRPr="00206140">
              <w:rPr>
                <w:lang w:eastAsia="en-US"/>
              </w:rPr>
              <w:t>, могут быть изменены Генподрядчиком (по требованию Заказчика), по результатам периодической сверки фактического и планового объема выполненных работ;</w:t>
            </w:r>
            <w:r w:rsidR="00C71551">
              <w:rPr>
                <w:lang w:eastAsia="en-US"/>
              </w:rPr>
              <w:t xml:space="preserve"> </w:t>
            </w:r>
          </w:p>
          <w:p w14:paraId="6C69AD78" w14:textId="22752EB7" w:rsidR="00660878" w:rsidRPr="00206140" w:rsidRDefault="00395655" w:rsidP="00660878">
            <w:pPr>
              <w:pStyle w:val="a3"/>
              <w:numPr>
                <w:ilvl w:val="0"/>
                <w:numId w:val="41"/>
              </w:numPr>
              <w:spacing w:after="240" w:line="276" w:lineRule="auto"/>
              <w:jc w:val="both"/>
              <w:rPr>
                <w:lang w:eastAsia="en-US"/>
              </w:rPr>
            </w:pPr>
            <w:r w:rsidRPr="00206140">
              <w:rPr>
                <w:lang w:eastAsia="en-US"/>
              </w:rPr>
              <w:t>В случае выявления отставания от планового срока производства работ, объемы (границы) производства работ могут быть изменены в меньшую сторону, вплоть до расторжения договора подряда, либо перераспределены силами Генподрядчика между компаниями, выполняющими комплекс работ, по решению и на основании одностороннего уведомления Заказчика.</w:t>
            </w:r>
          </w:p>
        </w:tc>
      </w:tr>
      <w:tr w:rsidR="00395655" w:rsidRPr="00206140" w14:paraId="5BA3A514" w14:textId="77777777" w:rsidTr="0053634D">
        <w:trPr>
          <w:trHeight w:val="1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AE57" w14:textId="5B257C52" w:rsidR="00395655" w:rsidRPr="00C71551" w:rsidRDefault="00C71551" w:rsidP="00C715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343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выполнению комплекса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70A4" w14:textId="4DD1446C" w:rsidR="00407CA0" w:rsidRDefault="00407CA0" w:rsidP="00407CA0">
            <w:pPr>
              <w:pStyle w:val="a3"/>
              <w:spacing w:after="240" w:line="276" w:lineRule="auto"/>
              <w:ind w:left="420"/>
              <w:jc w:val="both"/>
              <w:rPr>
                <w:lang w:eastAsia="en-US"/>
              </w:rPr>
            </w:pPr>
          </w:p>
          <w:p w14:paraId="7883EE7F" w14:textId="786173C5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иметь в распоряжении в исправном техническом состоянии основные средства производства, оборудование и инвентарь, строительную технику, необходимые для выполнения строительно-монтажных работ, необходимый численный состав специалистов, обладающих соответствующей квалификацией, компетентностью, опытом, профессиональными знаниями для выполнения работ; </w:t>
            </w:r>
          </w:p>
          <w:p w14:paraId="55E1538E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работ подрядчик обязан предоставить ответственным лицам Генподрядчика и Заказчика на стройплощадке приказы о назначении ответственных лиц, доверенность на ответственного производителя работ с правом предоставления интересов подрядчика по условиям договора, списки сотрудников (ИТР, рабочих строителей, операторов и др.), копии протоколов и удостоверений по охране труда, пожарной и электробезопасности на ответственных лиц, участвующих в строительстве, заверенные печатью и подписью уполномоченного лица компании;</w:t>
            </w:r>
            <w:r>
              <w:rPr>
                <w:lang w:eastAsia="en-US"/>
              </w:rPr>
              <w:t xml:space="preserve"> </w:t>
            </w:r>
          </w:p>
          <w:p w14:paraId="116E7C5F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Принять у Генерального по</w:t>
            </w:r>
            <w:r>
              <w:rPr>
                <w:lang w:eastAsia="en-US"/>
              </w:rPr>
              <w:t xml:space="preserve">дрядчика по накладной проектную </w:t>
            </w:r>
            <w:r w:rsidRPr="008D49E6">
              <w:rPr>
                <w:lang w:eastAsia="en-US"/>
              </w:rPr>
              <w:t>(рабочую) документ</w:t>
            </w:r>
            <w:r>
              <w:rPr>
                <w:lang w:eastAsia="en-US"/>
              </w:rPr>
              <w:t xml:space="preserve">ацию со штампом «в производство </w:t>
            </w:r>
            <w:r w:rsidRPr="008D49E6">
              <w:rPr>
                <w:lang w:eastAsia="en-US"/>
              </w:rPr>
              <w:t>работ»;</w:t>
            </w:r>
            <w:r w:rsidR="00C71551">
              <w:rPr>
                <w:lang w:eastAsia="en-US"/>
              </w:rPr>
              <w:t xml:space="preserve"> </w:t>
            </w:r>
          </w:p>
          <w:p w14:paraId="3AC10261" w14:textId="57F4DB44" w:rsidR="00C71551" w:rsidRDefault="00EA2F59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 xml:space="preserve">Перед началом работ подрядчик должен </w:t>
            </w:r>
            <w:r>
              <w:rPr>
                <w:lang w:eastAsia="en-US"/>
              </w:rPr>
              <w:t>оформить</w:t>
            </w:r>
            <w:r w:rsidRPr="008D49E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акт-допуск</w:t>
            </w:r>
            <w:r w:rsidRPr="008D49E6">
              <w:rPr>
                <w:lang w:eastAsia="en-US"/>
              </w:rPr>
              <w:t xml:space="preserve"> </w:t>
            </w:r>
            <w:r>
              <w:t xml:space="preserve">для производства строительно-монтажных работ </w:t>
            </w:r>
            <w:r w:rsidRPr="008D49E6">
              <w:rPr>
                <w:lang w:eastAsia="en-US"/>
              </w:rPr>
              <w:t xml:space="preserve">у ответственного представителя </w:t>
            </w:r>
            <w:proofErr w:type="spellStart"/>
            <w:r w:rsidRPr="008D49E6">
              <w:rPr>
                <w:lang w:eastAsia="en-US"/>
              </w:rPr>
              <w:t>Генподрядчика.</w:t>
            </w:r>
            <w:r w:rsidR="008D49E6" w:rsidRPr="008D49E6">
              <w:rPr>
                <w:lang w:eastAsia="en-US"/>
              </w:rPr>
              <w:t>До</w:t>
            </w:r>
            <w:proofErr w:type="spellEnd"/>
            <w:r w:rsidR="008D49E6" w:rsidRPr="008D49E6">
              <w:rPr>
                <w:lang w:eastAsia="en-US"/>
              </w:rPr>
              <w:t xml:space="preserve"> начала производства работ, согласовать с Генподрядчиком пропускной режим, режим производства работ, режим технического осмотра, размещение временных зданий и сооружений, санитарных кабин, точек подключения и прокладку временных сетей электроэнергии, освещения рабочих мест, технического водоснабжения и водоотведения, организацию охраны, зоны складирования материалов на объекте до завершения работ по договору;</w:t>
            </w:r>
            <w:r w:rsidR="008D49E6">
              <w:rPr>
                <w:lang w:eastAsia="en-US"/>
              </w:rPr>
              <w:t xml:space="preserve"> </w:t>
            </w:r>
          </w:p>
          <w:p w14:paraId="433B2776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Выполнить перебазировку бытовых модулей, техники, оборудования, инструмента на объект;</w:t>
            </w:r>
            <w:r>
              <w:rPr>
                <w:lang w:eastAsia="en-US"/>
              </w:rPr>
              <w:t xml:space="preserve"> </w:t>
            </w:r>
          </w:p>
          <w:p w14:paraId="1EF5005F" w14:textId="7A91B78A" w:rsidR="008D49E6" w:rsidRPr="008D49E6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За две недели до начала работ разработать проект производства работ (ППР) и согласовать его с Заказчиком и Генподрядчиком. В ходе производства работ по согласованному ППР у</w:t>
            </w:r>
            <w:r w:rsidR="00FC2601">
              <w:rPr>
                <w:lang w:eastAsia="en-US"/>
              </w:rPr>
              <w:t>читывать требования основного и последующих этапов, определяемых</w:t>
            </w:r>
            <w:r w:rsidRPr="008D49E6">
              <w:rPr>
                <w:lang w:eastAsia="en-US"/>
              </w:rPr>
              <w:t xml:space="preserve"> технологией производства работ, а также Подрядчиков по устройству котлова</w:t>
            </w:r>
            <w:r w:rsidR="00215D97">
              <w:rPr>
                <w:lang w:eastAsia="en-US"/>
              </w:rPr>
              <w:t>на.</w:t>
            </w:r>
            <w:r w:rsidR="00FC2601">
              <w:rPr>
                <w:lang w:eastAsia="en-US"/>
              </w:rPr>
              <w:t xml:space="preserve"> Строительн</w:t>
            </w:r>
            <w:r w:rsidR="00AC1D49">
              <w:rPr>
                <w:lang w:eastAsia="en-US"/>
              </w:rPr>
              <w:t>ое водопонижение выполняется в</w:t>
            </w:r>
            <w:r w:rsidR="00FC2601">
              <w:rPr>
                <w:lang w:eastAsia="en-US"/>
              </w:rPr>
              <w:t xml:space="preserve"> увязке с общей последовательностью работ</w:t>
            </w:r>
            <w:r w:rsidRPr="008D49E6">
              <w:rPr>
                <w:lang w:eastAsia="en-US"/>
              </w:rPr>
              <w:t xml:space="preserve"> </w:t>
            </w:r>
          </w:p>
          <w:p w14:paraId="381C0724" w14:textId="6304ACFD" w:rsidR="008D49E6" w:rsidRDefault="008D49E6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составе ППР предусмотреть следующие дополнительные разделы:</w:t>
            </w:r>
          </w:p>
          <w:p w14:paraId="456D551B" w14:textId="4C59CD0F" w:rsidR="00B13E70" w:rsidRDefault="00B13E70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учесть работы</w:t>
            </w:r>
            <w:r w:rsidR="0054219C">
              <w:rPr>
                <w:lang w:eastAsia="en-US"/>
              </w:rPr>
              <w:t xml:space="preserve"> и технологическую последовательность</w:t>
            </w:r>
            <w:r>
              <w:rPr>
                <w:lang w:eastAsia="en-US"/>
              </w:rPr>
              <w:t xml:space="preserve"> по </w:t>
            </w:r>
            <w:r w:rsidR="00725A56">
              <w:rPr>
                <w:lang w:eastAsia="en-US"/>
              </w:rPr>
              <w:t>устройству ЖБ конструкций и гидроизоляции стен подземной части</w:t>
            </w:r>
            <w:r>
              <w:rPr>
                <w:lang w:eastAsia="en-US"/>
              </w:rPr>
              <w:t>;</w:t>
            </w:r>
          </w:p>
          <w:p w14:paraId="264AC69F" w14:textId="5F1344A5" w:rsidR="008D49E6" w:rsidRPr="00204A61" w:rsidRDefault="00C71551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>мероприятия по защите от атмосферных осадков, в том числе и складируемые материалы;</w:t>
            </w:r>
          </w:p>
          <w:p w14:paraId="1DB293BC" w14:textId="29225C5F" w:rsidR="008D49E6" w:rsidRPr="00204A61" w:rsidRDefault="00C71551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>указания по производству работ в зимний период времени;</w:t>
            </w:r>
          </w:p>
          <w:p w14:paraId="66DA6232" w14:textId="42D46524" w:rsidR="008D49E6" w:rsidRPr="00204A61" w:rsidRDefault="00C71551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>график поставки материалов;</w:t>
            </w:r>
          </w:p>
          <w:p w14:paraId="62F5FC44" w14:textId="4A0F3848" w:rsidR="008D49E6" w:rsidRPr="00204A61" w:rsidRDefault="00C71551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>схема затаривания материалами;</w:t>
            </w:r>
          </w:p>
          <w:p w14:paraId="11DBB052" w14:textId="223D152B" w:rsidR="008D49E6" w:rsidRPr="00204A61" w:rsidRDefault="00C71551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>устройство площадок складирования материалов;</w:t>
            </w:r>
          </w:p>
          <w:p w14:paraId="3407F7AE" w14:textId="5F718374" w:rsidR="008D49E6" w:rsidRPr="00204A61" w:rsidRDefault="00C71551" w:rsidP="008D49E6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 xml:space="preserve">расчет потребности машин и механизмов (с учетом резерва), </w:t>
            </w: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>график и схемы движения;</w:t>
            </w:r>
          </w:p>
          <w:p w14:paraId="4186B8A5" w14:textId="2ED89F84" w:rsidR="00204A61" w:rsidRPr="00204A61" w:rsidRDefault="00C71551" w:rsidP="00204A61">
            <w:pPr>
              <w:pStyle w:val="a3"/>
              <w:spacing w:after="240" w:line="276" w:lineRule="auto"/>
              <w:ind w:left="600"/>
              <w:jc w:val="both"/>
              <w:rPr>
                <w:lang w:eastAsia="en-US"/>
              </w:rPr>
            </w:pPr>
            <w:r w:rsidRPr="00204A61">
              <w:rPr>
                <w:lang w:eastAsia="en-US"/>
              </w:rPr>
              <w:t xml:space="preserve">- </w:t>
            </w:r>
            <w:r w:rsidR="008D49E6" w:rsidRPr="00204A61">
              <w:rPr>
                <w:lang w:eastAsia="en-US"/>
              </w:rPr>
              <w:t>мероприятия по обеспечению резервного электроснабжения в зимний период времени.</w:t>
            </w:r>
            <w:r w:rsidRPr="00204A61">
              <w:rPr>
                <w:lang w:eastAsia="en-US"/>
              </w:rPr>
              <w:t xml:space="preserve"> </w:t>
            </w:r>
          </w:p>
          <w:p w14:paraId="4F9AFA6B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рамках разработки ППР разработать графики производства работ, поставки материалов и согласовать их с Генподрядчиком и Заказчиком, увязать ГПР с Подрядчиками по устройству котлов</w:t>
            </w:r>
            <w:r w:rsidR="00215D97">
              <w:rPr>
                <w:lang w:eastAsia="en-US"/>
              </w:rPr>
              <w:t>ана</w:t>
            </w:r>
            <w:r w:rsidRPr="008D49E6">
              <w:rPr>
                <w:lang w:eastAsia="en-US"/>
              </w:rPr>
              <w:t>;</w:t>
            </w:r>
            <w:r w:rsidR="00407CA0">
              <w:rPr>
                <w:lang w:eastAsia="en-US"/>
              </w:rPr>
              <w:t xml:space="preserve"> </w:t>
            </w:r>
          </w:p>
          <w:p w14:paraId="38237E7F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принять у генподрядчика фронт работ полностью или частично, с составлением акта установленной формы, получить разрешение на производство работ, открыть акт-допуск на производство работ (с предоставлением всей необходимой исходно – разрешительной документации, указанной в акте – допуске);</w:t>
            </w:r>
            <w:r w:rsidR="00407CA0">
              <w:rPr>
                <w:lang w:eastAsia="en-US"/>
              </w:rPr>
              <w:t xml:space="preserve"> </w:t>
            </w:r>
          </w:p>
          <w:p w14:paraId="726B1977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До начала производства работ выполнить геодезическую разбивку на монтажном горизонте планово-высотного положения;</w:t>
            </w:r>
            <w:r w:rsidR="00407CA0">
              <w:rPr>
                <w:lang w:eastAsia="en-US"/>
              </w:rPr>
              <w:t xml:space="preserve"> </w:t>
            </w:r>
          </w:p>
          <w:p w14:paraId="7F17F069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соответствии с требованиями СП обеспечить входной контроль качества материалов, изделий и конструкций, применяемых при производстве строительно-монтажных работ;</w:t>
            </w:r>
            <w:r w:rsidR="00407CA0">
              <w:rPr>
                <w:lang w:eastAsia="en-US"/>
              </w:rPr>
              <w:t xml:space="preserve"> </w:t>
            </w:r>
          </w:p>
          <w:p w14:paraId="4DFD0359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При производстве работ использовать материалы, соответствующие проектной документации и имеющие сертификаты, технические паспорта и другие документы, удостоверяющие их качество, в том числе безопасность для жизни и здоровья людей;</w:t>
            </w:r>
            <w:r w:rsidR="00407CA0">
              <w:rPr>
                <w:lang w:eastAsia="en-US"/>
              </w:rPr>
              <w:t xml:space="preserve"> </w:t>
            </w:r>
          </w:p>
          <w:p w14:paraId="131BB790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Все используемые материалы должны иметь разрешения на применение на территории РФ;</w:t>
            </w:r>
            <w:r w:rsidR="00407CA0">
              <w:rPr>
                <w:lang w:eastAsia="en-US"/>
              </w:rPr>
              <w:t xml:space="preserve"> </w:t>
            </w:r>
          </w:p>
          <w:p w14:paraId="73B05E94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В случае, если экспертизой установлено несоответствие материалов требованиям проекта и нормативным документам, подрядчик    производит их замену таким образом, чтобы это не повлияло на сроки, установленные графиком производства работ. Расходы, связанные с экспертизой материалов и заменой их на материалы надлежащего качества (транспортные и заготовительно-складские расходы), ложатся на сторону, предоставившую материалы ненадлежащего качества.</w:t>
            </w:r>
            <w:r w:rsidR="00407CA0">
              <w:rPr>
                <w:lang w:eastAsia="en-US"/>
              </w:rPr>
              <w:t xml:space="preserve"> </w:t>
            </w:r>
          </w:p>
          <w:p w14:paraId="66B0FA28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Круглосуточно обеспечивать сохранность своих строительных материалов и оборудования на строительной площадке;</w:t>
            </w:r>
            <w:r w:rsidR="00407CA0">
              <w:rPr>
                <w:lang w:eastAsia="en-US"/>
              </w:rPr>
              <w:t xml:space="preserve"> </w:t>
            </w:r>
          </w:p>
          <w:p w14:paraId="7FBDA50F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Качество выполняемых работ, подтверждается Генподрядчиком оформлением промежуточных актов сдачи-приёмки работ, проведением необходимых испытаний, актами на скрытые работы. В процессе выполнения работ, уполномоченный представитель Генподрядчика или Заказчика, лицо, осуществляющее технический надзор (строительный контроль), имеют право в любой момент контролировать качество выполняемых работ, выдавать замечания, приостанавливать работы до устранения замечаний;</w:t>
            </w:r>
            <w:r w:rsidR="00407CA0">
              <w:rPr>
                <w:lang w:eastAsia="en-US"/>
              </w:rPr>
              <w:t xml:space="preserve"> </w:t>
            </w:r>
          </w:p>
          <w:p w14:paraId="5D7CA54F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Работы выполнять в соответствии с рабочей документацией, ППР и действующими Строительными Нормами и Правилами;</w:t>
            </w:r>
            <w:r w:rsidR="00407CA0">
              <w:rPr>
                <w:lang w:eastAsia="en-US"/>
              </w:rPr>
              <w:t xml:space="preserve"> </w:t>
            </w:r>
          </w:p>
          <w:p w14:paraId="764010EA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После окончания работ необходимо предоставить справки об утилизации строительных отходов. Все работы выполнять в соответствии с действующей НТД;</w:t>
            </w:r>
            <w:r w:rsidR="00407CA0">
              <w:rPr>
                <w:lang w:eastAsia="en-US"/>
              </w:rPr>
              <w:t xml:space="preserve"> </w:t>
            </w:r>
          </w:p>
          <w:p w14:paraId="3687F7FF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Обеспечить меры по безопасному производству работ, пожарной безопасности и охране труда. Соблюдать строгое выполнение правил техники безопасности и производственной санитарии, предусмотренные СНиП 12-03-2001 «Безопасность труда в строительстве. Часть 1. Общие требования» и СНиП 12-04-2002 «Безопасность труда в строительстве. Часть 2. Строительное производство», стандартами по организации охраны труда, предусмотренными Федеральным законом № 90 от 30.06.06 «Об основах охраны труда в Российской Федерации», Федеральным законом №116 «О промышленной безопасности опасных производственных объектов», принятым Государственной Думой 20.06.1997;</w:t>
            </w:r>
            <w:r w:rsidR="00407CA0">
              <w:rPr>
                <w:lang w:eastAsia="en-US"/>
              </w:rPr>
              <w:t xml:space="preserve"> </w:t>
            </w:r>
          </w:p>
          <w:p w14:paraId="644B0E9A" w14:textId="77777777" w:rsidR="00C71551" w:rsidRDefault="008D49E6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8D49E6">
              <w:rPr>
                <w:lang w:eastAsia="en-US"/>
              </w:rPr>
              <w:t>Обеспечивать меры по экологической безопасности. Соблюдать строгое выполнение правил, предусмотренных Федеральным законом №7-ФЗ «Об охране окружающей среды» от 10.01.2002 г.</w:t>
            </w:r>
          </w:p>
          <w:p w14:paraId="1EB7B18E" w14:textId="77777777" w:rsidR="00C71551" w:rsidRDefault="00215D97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70.13330.2012 «Несущие и ограждающие конструкции»;</w:t>
            </w:r>
          </w:p>
          <w:p w14:paraId="2D6307D4" w14:textId="185E64F0" w:rsidR="000B426C" w:rsidRDefault="003F771E" w:rsidP="000B426C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 45.13330.2017 «Земляные сооружения, основания и фундаменты». Постановление правительства Москвы № 299-ПП от 19.05.2015г.</w:t>
            </w:r>
            <w:r w:rsidR="003C61E0">
              <w:rPr>
                <w:lang w:eastAsia="en-US"/>
              </w:rPr>
              <w:t>;</w:t>
            </w:r>
          </w:p>
          <w:p w14:paraId="5AB0B65D" w14:textId="40C2DFAA" w:rsidR="00C71551" w:rsidRPr="003C61E0" w:rsidRDefault="003C61E0" w:rsidP="003C61E0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 w:rsidRPr="003C61E0">
              <w:rPr>
                <w:lang w:eastAsia="en-US"/>
              </w:rPr>
              <w:t>СП</w:t>
            </w:r>
            <w:r>
              <w:rPr>
                <w:lang w:eastAsia="en-US"/>
              </w:rPr>
              <w:t xml:space="preserve"> 4</w:t>
            </w:r>
            <w:r w:rsidRPr="003C61E0">
              <w:rPr>
                <w:lang w:eastAsia="en-US"/>
              </w:rPr>
              <w:t>35.1325800.2018 «Конструкции бетонные и железобетонные монолитные. Правила производства и приемки работ»;</w:t>
            </w:r>
          </w:p>
          <w:p w14:paraId="41687B0D" w14:textId="4481DFC6" w:rsidR="00215D97" w:rsidRDefault="00367948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Требованиями рабочего проекта;</w:t>
            </w:r>
          </w:p>
          <w:p w14:paraId="53826E39" w14:textId="77777777" w:rsidR="00367948" w:rsidRDefault="00367948" w:rsidP="00C71551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Предписания и требования контролирующих организаций (ОАТИ, </w:t>
            </w:r>
            <w:proofErr w:type="spellStart"/>
            <w:r>
              <w:rPr>
                <w:lang w:eastAsia="en-US"/>
              </w:rPr>
              <w:t>Мосгосстройнадзора</w:t>
            </w:r>
            <w:proofErr w:type="spellEnd"/>
            <w:r>
              <w:rPr>
                <w:lang w:eastAsia="en-US"/>
              </w:rPr>
              <w:t>, Ростехнадзора и других).</w:t>
            </w:r>
          </w:p>
          <w:p w14:paraId="7889DB01" w14:textId="6CFBEF98" w:rsidR="00EA2F59" w:rsidRPr="008D49E6" w:rsidRDefault="00EA2F59" w:rsidP="003F63CC">
            <w:pPr>
              <w:pStyle w:val="a3"/>
              <w:numPr>
                <w:ilvl w:val="0"/>
                <w:numId w:val="42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Подрядчик уведомлен, что на объекте строительства, в т.ч. в зоне работ Подрядчика, будут выполняться строительно-монтажные работы смежными подрядными организациями, в т.ч. но не ограничиваясь: каменная кладка, отделочные работы,</w:t>
            </w:r>
            <w:r w:rsidR="003F63CC">
              <w:rPr>
                <w:lang w:eastAsia="en-US"/>
              </w:rPr>
              <w:t xml:space="preserve"> наружные инженерные сети, внутренние инженерные системы, строительное водопонижение, демонтаж шпунтового ограждения. Затраты на обеспечение совмещенного производства работ учтены в Цене Договора, единичных расценках и отдельно оплате не подлежат. Временные затраты на совмещенное производство работ учтены в общем Сроке выполнения работ, так и промежуточных и не такого рода работы, проводимые Генеральным подрядчиком не будут являться основанием для увеличения сроков СМР.</w:t>
            </w:r>
          </w:p>
        </w:tc>
      </w:tr>
      <w:tr w:rsidR="00395655" w:rsidRPr="00206140" w14:paraId="302D24BF" w14:textId="77777777" w:rsidTr="00C210F5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F685" w14:textId="24BB499B" w:rsidR="00FD628B" w:rsidRPr="00FD628B" w:rsidRDefault="00C71551" w:rsidP="00FD628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3DC2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Условия работы на строительной площадке объекта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578" w14:textId="1ECC1B6A" w:rsidR="00395655" w:rsidRPr="004F6DC6" w:rsidRDefault="00AB4F17" w:rsidP="004F6DC6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="00395655" w:rsidRPr="004F6DC6">
              <w:rPr>
                <w:b/>
                <w:lang w:eastAsia="en-US"/>
              </w:rPr>
              <w:t xml:space="preserve">Генподрядчик обеспечивает: </w:t>
            </w:r>
          </w:p>
          <w:p w14:paraId="0E157D86" w14:textId="23FAF330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="00FC0B5B">
              <w:rPr>
                <w:lang w:eastAsia="en-US"/>
              </w:rPr>
              <w:t>О</w:t>
            </w:r>
            <w:r w:rsidR="00547DEE">
              <w:rPr>
                <w:lang w:eastAsia="en-US"/>
              </w:rPr>
              <w:t xml:space="preserve">рганизацию </w:t>
            </w:r>
            <w:r w:rsidR="00395655" w:rsidRPr="00206140">
              <w:rPr>
                <w:lang w:eastAsia="en-US"/>
              </w:rPr>
              <w:t>поста мойки колес</w:t>
            </w:r>
            <w:r w:rsidR="0025545A" w:rsidRPr="0025545A">
              <w:rPr>
                <w:lang w:eastAsia="en-US"/>
              </w:rPr>
              <w:t xml:space="preserve"> (</w:t>
            </w:r>
            <w:r w:rsidR="0025545A">
              <w:rPr>
                <w:lang w:eastAsia="en-US"/>
              </w:rPr>
              <w:t>эксплуатацию выполняет Подрядчик)</w:t>
            </w:r>
            <w:r w:rsidR="00395655" w:rsidRPr="00206140">
              <w:rPr>
                <w:lang w:eastAsia="en-US"/>
              </w:rPr>
              <w:t>;</w:t>
            </w:r>
            <w:r w:rsidR="00FD628B">
              <w:rPr>
                <w:lang w:eastAsia="en-US"/>
              </w:rPr>
              <w:t xml:space="preserve"> </w:t>
            </w:r>
          </w:p>
          <w:p w14:paraId="1A818E97" w14:textId="606D153C" w:rsidR="00395655" w:rsidRPr="00215D97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367948">
              <w:rPr>
                <w:lang w:eastAsia="en-US"/>
              </w:rPr>
              <w:t>Точку подключения в пределах строительной площадки для монтажа освещения Подрядчиком</w:t>
            </w:r>
            <w:r w:rsidR="00395655" w:rsidRPr="00215D97">
              <w:rPr>
                <w:lang w:eastAsia="en-US"/>
              </w:rPr>
              <w:t>;</w:t>
            </w:r>
          </w:p>
          <w:p w14:paraId="1F8AB2CF" w14:textId="4D01185E" w:rsidR="00395655" w:rsidRPr="00215D97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="00395655" w:rsidRPr="00215D97">
              <w:rPr>
                <w:lang w:eastAsia="en-US"/>
              </w:rPr>
              <w:t>Внутриплощадочные временные дороги и проезды общего пользования</w:t>
            </w:r>
            <w:r w:rsidR="00367948">
              <w:rPr>
                <w:lang w:eastAsia="en-US"/>
              </w:rPr>
              <w:t xml:space="preserve"> в соответствии с ПОС</w:t>
            </w:r>
            <w:r w:rsidR="00395655" w:rsidRPr="00215D97">
              <w:rPr>
                <w:lang w:eastAsia="en-US"/>
              </w:rPr>
              <w:t>;</w:t>
            </w:r>
          </w:p>
          <w:p w14:paraId="26FA6D77" w14:textId="6241550F" w:rsidR="00395655" w:rsidRPr="00206140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="00395655" w:rsidRPr="00206140">
              <w:rPr>
                <w:lang w:eastAsia="en-US"/>
              </w:rPr>
              <w:t>П</w:t>
            </w:r>
            <w:r w:rsidR="00382F68">
              <w:rPr>
                <w:lang w:eastAsia="en-US"/>
              </w:rPr>
              <w:t>лощадку дл</w:t>
            </w:r>
            <w:r w:rsidR="00547DEE">
              <w:rPr>
                <w:lang w:eastAsia="en-US"/>
              </w:rPr>
              <w:t>я размещения городка Подрядчика</w:t>
            </w:r>
            <w:r w:rsidR="00382F68">
              <w:rPr>
                <w:lang w:eastAsia="en-US"/>
              </w:rPr>
              <w:t xml:space="preserve"> согласно ПОС</w:t>
            </w:r>
            <w:r w:rsidR="00395655" w:rsidRPr="00206140">
              <w:rPr>
                <w:lang w:eastAsia="en-US"/>
              </w:rPr>
              <w:t>;</w:t>
            </w:r>
          </w:p>
          <w:p w14:paraId="704645E5" w14:textId="69C685A9" w:rsidR="00395655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  <w:r w:rsidR="00395655" w:rsidRPr="00206140">
              <w:rPr>
                <w:lang w:eastAsia="en-US"/>
              </w:rPr>
              <w:t>Приобъектные пл</w:t>
            </w:r>
            <w:r w:rsidR="00547DEE">
              <w:rPr>
                <w:lang w:eastAsia="en-US"/>
              </w:rPr>
              <w:t>ощадки складирования материалов</w:t>
            </w:r>
            <w:r w:rsidR="00395655" w:rsidRPr="00206140">
              <w:rPr>
                <w:lang w:eastAsia="en-US"/>
              </w:rPr>
              <w:t xml:space="preserve"> согласно ПОС;</w:t>
            </w:r>
          </w:p>
          <w:p w14:paraId="7889F06E" w14:textId="092DCE2A" w:rsidR="00886489" w:rsidRPr="00206140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  <w:r w:rsidR="00886489" w:rsidRPr="00B57810">
              <w:rPr>
                <w:lang w:eastAsia="en-US"/>
              </w:rPr>
              <w:t xml:space="preserve">Предоставление услуг </w:t>
            </w:r>
            <w:r w:rsidR="003556A7" w:rsidRPr="00B57810">
              <w:rPr>
                <w:lang w:eastAsia="en-US"/>
              </w:rPr>
              <w:t xml:space="preserve">по </w:t>
            </w:r>
            <w:r w:rsidR="00886489" w:rsidRPr="00B57810">
              <w:rPr>
                <w:lang w:eastAsia="en-US"/>
              </w:rPr>
              <w:t>эксплуатации башенных</w:t>
            </w:r>
            <w:r w:rsidR="004215E6">
              <w:rPr>
                <w:lang w:eastAsia="en-US"/>
              </w:rPr>
              <w:t xml:space="preserve"> кранов</w:t>
            </w:r>
            <w:r w:rsidR="00886489" w:rsidRPr="00B57810">
              <w:rPr>
                <w:lang w:eastAsia="en-US"/>
              </w:rPr>
              <w:t xml:space="preserve"> для СМР</w:t>
            </w:r>
            <w:r w:rsidR="0025545A">
              <w:rPr>
                <w:lang w:eastAsia="en-US"/>
              </w:rPr>
              <w:t xml:space="preserve"> (</w:t>
            </w:r>
            <w:r w:rsidR="0025545A">
              <w:t>аренда башенных кранов и оплата машинистов производятся Подрядчиком на основании счетов Заказчика)</w:t>
            </w:r>
            <w:r w:rsidR="00886489">
              <w:rPr>
                <w:lang w:eastAsia="en-US"/>
              </w:rPr>
              <w:t>;</w:t>
            </w:r>
          </w:p>
          <w:p w14:paraId="52F44FF6" w14:textId="3CD98F21" w:rsidR="00395655" w:rsidRPr="00206140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  <w:r w:rsidR="00395655" w:rsidRPr="00206140">
              <w:rPr>
                <w:lang w:eastAsia="en-US"/>
              </w:rPr>
              <w:t>Охрану периметра строительной площадки, с обеспечением контрольно-пропускного режима;</w:t>
            </w:r>
          </w:p>
          <w:p w14:paraId="7A026795" w14:textId="248FDFCE" w:rsidR="00395655" w:rsidRPr="00206140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  <w:r w:rsidR="00395655" w:rsidRPr="00206140">
              <w:rPr>
                <w:lang w:eastAsia="en-US"/>
              </w:rPr>
              <w:t xml:space="preserve">Точку сброса </w:t>
            </w:r>
            <w:r w:rsidR="00367948">
              <w:rPr>
                <w:lang w:eastAsia="en-US"/>
              </w:rPr>
              <w:t xml:space="preserve">ливневых </w:t>
            </w:r>
            <w:r w:rsidR="00395655" w:rsidRPr="00206140">
              <w:rPr>
                <w:lang w:eastAsia="en-US"/>
              </w:rPr>
              <w:t>сточных вод</w:t>
            </w:r>
            <w:r w:rsidR="00367948">
              <w:rPr>
                <w:lang w:eastAsia="en-US"/>
              </w:rPr>
              <w:t xml:space="preserve"> в соответствии с ТУ.</w:t>
            </w:r>
          </w:p>
          <w:p w14:paraId="6956B3D9" w14:textId="14C6C779" w:rsidR="00EE4C95" w:rsidRDefault="00EE4C95" w:rsidP="00EE4C95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28DF3005" w14:textId="77777777" w:rsidR="00B77659" w:rsidRPr="00206140" w:rsidRDefault="00B77659" w:rsidP="00EE4C95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1F523D44" w14:textId="5434A087" w:rsidR="00395655" w:rsidRPr="004F6DC6" w:rsidRDefault="00AB4F17" w:rsidP="004F6DC6">
            <w:pPr>
              <w:shd w:val="clear" w:color="auto" w:fill="FFFFFF"/>
              <w:spacing w:line="276" w:lineRule="auto"/>
              <w:ind w:left="215"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 w:rsidR="00395655" w:rsidRPr="004F6DC6">
              <w:rPr>
                <w:b/>
                <w:lang w:eastAsia="en-US"/>
              </w:rPr>
              <w:t>Подрядчик обеспечивает:</w:t>
            </w:r>
          </w:p>
          <w:p w14:paraId="67A6A484" w14:textId="678CB39D" w:rsidR="00EA2F59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EA2F59">
              <w:rPr>
                <w:lang w:eastAsia="en-US"/>
              </w:rPr>
              <w:t>Заключает договор субаренды на услуги аренды башенных кранов с Генеральным подрядчиком. Организацию, предоставляющую Башенные краны и услуги машинистов определяет Генеральный подрядчик</w:t>
            </w:r>
            <w:r w:rsidR="00EC7E15">
              <w:rPr>
                <w:lang w:eastAsia="en-US"/>
              </w:rPr>
              <w:t xml:space="preserve"> Управление башенными кранами в части распределения кранового времени между подрядными организациями и Подрядчиком в т.ч. определяет Генеральный подрядчик.</w:t>
            </w:r>
            <w:r w:rsidR="00EA2F59">
              <w:rPr>
                <w:lang w:eastAsia="en-US"/>
              </w:rPr>
              <w:t xml:space="preserve"> Подрядчик в рамках данного договора субаренды башенных кранов выполняет следующие обязательства:</w:t>
            </w:r>
          </w:p>
          <w:p w14:paraId="2975841A" w14:textId="7D204B92" w:rsidR="00EA2F59" w:rsidRPr="00136D72" w:rsidRDefault="00AB4F17" w:rsidP="004F6DC6">
            <w:pPr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</w:t>
            </w:r>
            <w:r w:rsidR="00EA2F59" w:rsidRPr="00FC1038">
              <w:rPr>
                <w:lang w:eastAsia="en-US"/>
              </w:rPr>
              <w:t>Назначить лиц, ответственных за безопасное производство работ</w:t>
            </w:r>
            <w:r w:rsidR="00EA2F59">
              <w:rPr>
                <w:lang w:eastAsia="en-US"/>
              </w:rPr>
              <w:t xml:space="preserve"> башенным краном</w:t>
            </w:r>
            <w:r w:rsidR="00EA2F59" w:rsidRPr="00FC1038">
              <w:rPr>
                <w:lang w:eastAsia="en-US"/>
              </w:rPr>
              <w:t xml:space="preserve">, аттестованных в установленном порядке, за оформление рапортов и актов выполнения услуг, осуществляющих контроль исполнения на объекте требований промышленной безопасности, обеспечить наличие необходимого количества обученных и аттестованных стропальщиков для обеспечения работы грузоподъемных машин; информировать об этом Исполнителя, производить эксплуатацию </w:t>
            </w:r>
            <w:r w:rsidR="00EA2F59">
              <w:rPr>
                <w:lang w:eastAsia="en-US"/>
              </w:rPr>
              <w:t>башенного крана</w:t>
            </w:r>
            <w:r w:rsidR="00EA2F59" w:rsidRPr="00FC1038">
              <w:rPr>
                <w:lang w:eastAsia="en-US"/>
              </w:rPr>
              <w:t xml:space="preserve"> согласно ППР и технологических карт</w:t>
            </w:r>
            <w:r w:rsidR="00EA2F59">
              <w:rPr>
                <w:lang w:eastAsia="en-US"/>
              </w:rPr>
              <w:t>.</w:t>
            </w:r>
          </w:p>
          <w:p w14:paraId="16DE6FFE" w14:textId="3F3DC173" w:rsidR="00EA2F59" w:rsidRDefault="00AB4F17" w:rsidP="004F6DC6">
            <w:pPr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2.1.2</w:t>
            </w:r>
            <w:r w:rsidR="00EA2F59" w:rsidRPr="00136D72">
              <w:rPr>
                <w:lang w:eastAsia="en-US"/>
              </w:rPr>
              <w:t>Ответственность за безопасное производство работ с применением ПС несет лицо, назначенное приказом П</w:t>
            </w:r>
            <w:r w:rsidR="00EA2F59">
              <w:rPr>
                <w:lang w:eastAsia="en-US"/>
              </w:rPr>
              <w:t>одрядчика</w:t>
            </w:r>
            <w:r w:rsidR="00EA2F59" w:rsidRPr="00136D72">
              <w:rPr>
                <w:lang w:eastAsia="en-US"/>
              </w:rPr>
              <w:t xml:space="preserve">. Машинист крана находится в оперативном подчинении данного лица. В случае изменения персонального состава ответственных лиц на строительном объекте </w:t>
            </w:r>
            <w:r w:rsidR="00EA2F59">
              <w:rPr>
                <w:lang w:eastAsia="en-US"/>
              </w:rPr>
              <w:t>Подрядчик</w:t>
            </w:r>
            <w:r w:rsidR="00EA2F59" w:rsidRPr="00136D72">
              <w:rPr>
                <w:lang w:eastAsia="en-US"/>
              </w:rPr>
              <w:t xml:space="preserve"> обязан уведомить об этом специалиста ответственного за осуществление производственного контроля при эксплуатации ПС Исполнителя путём направления письменного сообщения на электронную почту </w:t>
            </w:r>
            <w:r w:rsidR="00EA2F59">
              <w:rPr>
                <w:lang w:eastAsia="en-US"/>
              </w:rPr>
              <w:t>Заказчика.</w:t>
            </w:r>
          </w:p>
          <w:p w14:paraId="5514DCC6" w14:textId="5AFCCACD" w:rsidR="00EA2F59" w:rsidRDefault="00AB4F17" w:rsidP="004F6DC6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2.1.3</w:t>
            </w:r>
            <w:r w:rsidR="00EA2F59" w:rsidRPr="004F6DC6">
              <w:rPr>
                <w:snapToGrid/>
                <w:sz w:val="24"/>
                <w:szCs w:val="24"/>
                <w:lang w:eastAsia="en-US"/>
              </w:rPr>
              <w:t>Использовать башенный кран согласно ФНП, Руководства по эксплуатации крана, а также в соответствии с ППР и грузовыми характеристиками крана.</w:t>
            </w:r>
          </w:p>
          <w:p w14:paraId="5710F1DF" w14:textId="63E63263" w:rsidR="00EA2F59" w:rsidRDefault="00AB4F17" w:rsidP="004F6DC6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2.1.4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Нести ответственность за несоблюдение правил охраны труда и техники безопасности при производстве работ на объекте.</w:t>
            </w:r>
          </w:p>
          <w:p w14:paraId="401BDF30" w14:textId="7E5ECA07" w:rsidR="00EA2F59" w:rsidRDefault="00AB4F17" w:rsidP="004F6DC6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2.1.5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Выполнять требования специалиста ответственного за осуществление производственного контроля при эксплуатации ПС Исполнителя, связанные с соблюдением техники безопасности, Правил по охране труда, ФНП, ППР и Руководства по эксплуатации крана.</w:t>
            </w:r>
          </w:p>
          <w:p w14:paraId="084E12DA" w14:textId="0EA8348A" w:rsidR="00EA2F59" w:rsidRDefault="00AB4F17" w:rsidP="004F6DC6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2.1.6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 xml:space="preserve">Предоставить Исполнителю на согласование проекты фундамента крана, </w:t>
            </w:r>
            <w:proofErr w:type="spellStart"/>
            <w:r w:rsidR="00EA2F59" w:rsidRPr="00EA2F59">
              <w:rPr>
                <w:snapToGrid/>
                <w:sz w:val="24"/>
                <w:szCs w:val="24"/>
                <w:lang w:eastAsia="en-US"/>
              </w:rPr>
              <w:t>ППРпс</w:t>
            </w:r>
            <w:proofErr w:type="spellEnd"/>
            <w:r w:rsidR="00EA2F59" w:rsidRPr="00EA2F59">
              <w:rPr>
                <w:snapToGrid/>
                <w:sz w:val="24"/>
                <w:szCs w:val="24"/>
                <w:lang w:eastAsia="en-US"/>
              </w:rPr>
              <w:t xml:space="preserve"> – разрабатывает Исполнитель по отдельному </w:t>
            </w:r>
            <w:proofErr w:type="gramStart"/>
            <w:r w:rsidR="00EA2F59" w:rsidRPr="00EA2F59">
              <w:rPr>
                <w:snapToGrid/>
                <w:sz w:val="24"/>
                <w:szCs w:val="24"/>
                <w:lang w:eastAsia="en-US"/>
              </w:rPr>
              <w:t>Договору;.</w:t>
            </w:r>
            <w:proofErr w:type="gramEnd"/>
          </w:p>
          <w:p w14:paraId="4C6868F3" w14:textId="30038695" w:rsidR="00EA2F59" w:rsidRDefault="00AB4F17" w:rsidP="004F6DC6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2.1.7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 xml:space="preserve">Подготовить документацию для начала </w:t>
            </w:r>
            <w:r w:rsidR="00EA2F59">
              <w:rPr>
                <w:snapToGrid/>
                <w:sz w:val="24"/>
                <w:szCs w:val="24"/>
                <w:lang w:eastAsia="en-US"/>
              </w:rPr>
              <w:t>работы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 xml:space="preserve"> крана</w:t>
            </w:r>
            <w:r w:rsidR="00EA2F59">
              <w:rPr>
                <w:snapToGrid/>
                <w:sz w:val="24"/>
                <w:szCs w:val="24"/>
                <w:lang w:eastAsia="en-US"/>
              </w:rPr>
              <w:t xml:space="preserve">, в т.ч. 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акты скрытых работ на фундамент</w:t>
            </w:r>
            <w:r w:rsidR="00EA2F59">
              <w:rPr>
                <w:snapToGrid/>
                <w:sz w:val="24"/>
                <w:szCs w:val="24"/>
                <w:lang w:eastAsia="en-US"/>
              </w:rPr>
              <w:t>, иные документы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;</w:t>
            </w:r>
          </w:p>
          <w:p w14:paraId="5C8F175B" w14:textId="54AE14A7" w:rsidR="00EA2F59" w:rsidRDefault="00AB4F17" w:rsidP="004F6DC6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2.1.8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подвести линию электроснабжения крана и установить крановый рубильник в соответствии с ППР и мощностными характеристиками крана.</w:t>
            </w:r>
          </w:p>
          <w:p w14:paraId="787FD92B" w14:textId="61AF099C" w:rsidR="00EA2F59" w:rsidRPr="00EA2F59" w:rsidRDefault="00AB4F17" w:rsidP="004F6DC6">
            <w:pPr>
              <w:pStyle w:val="ac"/>
              <w:widowControl/>
              <w:snapToGrid/>
              <w:spacing w:after="0" w:line="276" w:lineRule="auto"/>
              <w:ind w:left="215"/>
              <w:contextualSpacing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2.1.9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Подрядчик обязан иметь на объекте и предоставлять по требованию Исполнителя следующие документы:</w:t>
            </w:r>
          </w:p>
          <w:p w14:paraId="5BBB4207" w14:textId="4793874B" w:rsidR="00EA2F59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-.</w:t>
            </w:r>
            <w:r w:rsidR="00EA2F59" w:rsidRPr="00436717">
              <w:rPr>
                <w:lang w:eastAsia="en-US"/>
              </w:rPr>
              <w:t>согласованный</w:t>
            </w:r>
            <w:proofErr w:type="gramEnd"/>
            <w:r w:rsidR="00EA2F59" w:rsidRPr="00436717">
              <w:rPr>
                <w:lang w:eastAsia="en-US"/>
              </w:rPr>
              <w:t xml:space="preserve"> </w:t>
            </w:r>
            <w:r w:rsidR="00EA2F59">
              <w:rPr>
                <w:lang w:eastAsia="en-US"/>
              </w:rPr>
              <w:t>в установленном порядке</w:t>
            </w:r>
            <w:r w:rsidR="00EA2F59" w:rsidRPr="00436717">
              <w:rPr>
                <w:lang w:eastAsia="en-US"/>
              </w:rPr>
              <w:t xml:space="preserve"> </w:t>
            </w:r>
            <w:proofErr w:type="spellStart"/>
            <w:r w:rsidR="00EA2F59" w:rsidRPr="00436717">
              <w:rPr>
                <w:lang w:eastAsia="en-US"/>
              </w:rPr>
              <w:t>ППР</w:t>
            </w:r>
            <w:r w:rsidR="00EA2F59">
              <w:rPr>
                <w:lang w:eastAsia="en-US"/>
              </w:rPr>
              <w:t>пс</w:t>
            </w:r>
            <w:proofErr w:type="spellEnd"/>
            <w:r w:rsidR="00EA2F59">
              <w:rPr>
                <w:lang w:eastAsia="en-US"/>
              </w:rPr>
              <w:t xml:space="preserve"> (Предоставляет Генподрядчик)</w:t>
            </w:r>
            <w:r w:rsidR="00EA2F59" w:rsidRPr="00436717">
              <w:rPr>
                <w:lang w:eastAsia="en-US"/>
              </w:rPr>
              <w:t>;</w:t>
            </w:r>
          </w:p>
          <w:p w14:paraId="39E0E6AD" w14:textId="207C7D2F" w:rsidR="00EA2F59" w:rsidRPr="00436717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.-</w:t>
            </w:r>
            <w:proofErr w:type="gramEnd"/>
            <w:r>
              <w:rPr>
                <w:lang w:eastAsia="en-US"/>
              </w:rPr>
              <w:t xml:space="preserve"> </w:t>
            </w:r>
            <w:r w:rsidR="00EA2F59">
              <w:rPr>
                <w:lang w:eastAsia="en-US"/>
              </w:rPr>
              <w:t>проект на фундамент под башенный кран;</w:t>
            </w:r>
          </w:p>
          <w:p w14:paraId="03FE566A" w14:textId="49D44A9E" w:rsidR="00EA2F59" w:rsidRPr="001C5B6C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436717">
              <w:rPr>
                <w:lang w:eastAsia="en-US"/>
              </w:rPr>
              <w:t>Приказ о назначении лиц ответственных за безопасное производство работ, ответственных за</w:t>
            </w:r>
            <w:r w:rsidR="00EA2F59" w:rsidRPr="001C5B6C">
              <w:rPr>
                <w:lang w:eastAsia="en-US"/>
              </w:rPr>
              <w:t xml:space="preserve"> осмотр </w:t>
            </w:r>
            <w:r w:rsidR="00EA2F59">
              <w:rPr>
                <w:lang w:eastAsia="en-US"/>
              </w:rPr>
              <w:t xml:space="preserve">съемных </w:t>
            </w:r>
            <w:r w:rsidR="00EA2F59" w:rsidRPr="001C5B6C">
              <w:rPr>
                <w:lang w:eastAsia="en-US"/>
              </w:rPr>
              <w:t>грузозахватных приспособлений (</w:t>
            </w:r>
            <w:r w:rsidR="00EA2F59">
              <w:rPr>
                <w:lang w:eastAsia="en-US"/>
              </w:rPr>
              <w:t>далее по тексту «</w:t>
            </w:r>
            <w:r w:rsidR="00EA2F59" w:rsidRPr="001C5B6C">
              <w:rPr>
                <w:lang w:eastAsia="en-US"/>
              </w:rPr>
              <w:t>СГЗП</w:t>
            </w:r>
            <w:r w:rsidR="00EA2F59">
              <w:rPr>
                <w:lang w:eastAsia="en-US"/>
              </w:rPr>
              <w:t>»</w:t>
            </w:r>
            <w:r w:rsidR="00EA2F59" w:rsidRPr="001C5B6C">
              <w:rPr>
                <w:lang w:eastAsia="en-US"/>
              </w:rPr>
              <w:t>) и тары, стропальщиков на стройплощадке;</w:t>
            </w:r>
          </w:p>
          <w:p w14:paraId="4F45D2A2" w14:textId="2CF374E0" w:rsidR="00EA2F59" w:rsidRPr="001C5B6C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1C5B6C">
              <w:rPr>
                <w:lang w:eastAsia="en-US"/>
              </w:rPr>
              <w:t>копии протоколов аттестации ИТР, стропальщиков и оригиналы удостоверений;</w:t>
            </w:r>
          </w:p>
          <w:p w14:paraId="44AE7E8C" w14:textId="7C112CEC" w:rsidR="00EA2F59" w:rsidRPr="001C5B6C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1C5B6C">
              <w:rPr>
                <w:lang w:eastAsia="en-US"/>
              </w:rPr>
              <w:t xml:space="preserve">журнал СГЗП и тары; </w:t>
            </w:r>
          </w:p>
          <w:p w14:paraId="753997B3" w14:textId="11550ACB" w:rsidR="00EA2F59" w:rsidRPr="001C5B6C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1C5B6C">
              <w:rPr>
                <w:lang w:eastAsia="en-US"/>
              </w:rPr>
              <w:t>паспорта на СГЗП и тару;</w:t>
            </w:r>
          </w:p>
          <w:p w14:paraId="3D7D9BDF" w14:textId="7B496C8F" w:rsidR="00EA2F59" w:rsidRPr="001C5B6C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1C5B6C">
              <w:rPr>
                <w:lang w:eastAsia="en-US"/>
              </w:rPr>
              <w:t xml:space="preserve">должностную инструкцию </w:t>
            </w:r>
            <w:r w:rsidR="00EA2F59">
              <w:rPr>
                <w:lang w:eastAsia="en-US"/>
              </w:rPr>
              <w:t xml:space="preserve">специалиста </w:t>
            </w:r>
            <w:r w:rsidR="00EA2F59" w:rsidRPr="001C5B6C">
              <w:rPr>
                <w:lang w:eastAsia="en-US"/>
              </w:rPr>
              <w:t>ответственного за безопасное производство работ;</w:t>
            </w:r>
          </w:p>
          <w:p w14:paraId="16D19EF1" w14:textId="0F5978E2" w:rsidR="00EA2F59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1C5B6C">
              <w:rPr>
                <w:lang w:eastAsia="en-US"/>
              </w:rPr>
              <w:t>инструкцию по осмотру СГЗП и тары, текстильных строп;</w:t>
            </w:r>
          </w:p>
          <w:p w14:paraId="02CB50BB" w14:textId="6CD7B3D1" w:rsidR="00EA2F59" w:rsidRPr="0011793B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11793B">
              <w:rPr>
                <w:lang w:eastAsia="en-US"/>
              </w:rPr>
              <w:t>производственную инструкцию стропальщиков;</w:t>
            </w:r>
          </w:p>
          <w:p w14:paraId="4CE4CCDB" w14:textId="59EE5409" w:rsidR="00EA2F59" w:rsidRPr="00E75323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11793B">
              <w:rPr>
                <w:lang w:eastAsia="en-US"/>
              </w:rPr>
              <w:t xml:space="preserve">акт готовности стройплощадки в соответствии со п. </w:t>
            </w:r>
            <w:proofErr w:type="gramStart"/>
            <w:r w:rsidR="00EA2F59" w:rsidRPr="0011793B">
              <w:rPr>
                <w:lang w:eastAsia="en-US"/>
              </w:rPr>
              <w:t xml:space="preserve">6.1.1  </w:t>
            </w:r>
            <w:proofErr w:type="spellStart"/>
            <w:r w:rsidR="00EA2F59" w:rsidRPr="0011793B">
              <w:rPr>
                <w:lang w:eastAsia="en-US"/>
              </w:rPr>
              <w:t>СНИПом</w:t>
            </w:r>
            <w:proofErr w:type="spellEnd"/>
            <w:proofErr w:type="gramEnd"/>
            <w:r w:rsidR="00EA2F59" w:rsidRPr="0011793B">
              <w:rPr>
                <w:lang w:eastAsia="en-US"/>
              </w:rPr>
              <w:t xml:space="preserve"> 12-03-2001 (знаки опасных</w:t>
            </w:r>
            <w:r w:rsidR="00EA2F59" w:rsidRPr="00E75323">
              <w:rPr>
                <w:lang w:eastAsia="en-US"/>
              </w:rPr>
              <w:t xml:space="preserve"> зон, стенд со схемой </w:t>
            </w:r>
            <w:proofErr w:type="spellStart"/>
            <w:r w:rsidR="00EA2F59" w:rsidRPr="00E75323">
              <w:rPr>
                <w:lang w:eastAsia="en-US"/>
              </w:rPr>
              <w:t>строповки</w:t>
            </w:r>
            <w:proofErr w:type="spellEnd"/>
            <w:r w:rsidR="00EA2F59" w:rsidRPr="00E75323">
              <w:rPr>
                <w:lang w:eastAsia="en-US"/>
              </w:rPr>
              <w:t xml:space="preserve"> и таблицей весов перемещаемых грузов и т.д., согласно ППР); </w:t>
            </w:r>
          </w:p>
          <w:p w14:paraId="0093CCE0" w14:textId="4911BD46" w:rsidR="00EA2F59" w:rsidRPr="00136D72" w:rsidRDefault="00AB4F17" w:rsidP="004F6DC6">
            <w:pPr>
              <w:pStyle w:val="ac"/>
              <w:spacing w:line="276" w:lineRule="auto"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 xml:space="preserve">- </w:t>
            </w:r>
            <w:r w:rsidR="00EA2F59" w:rsidRPr="00136D72">
              <w:rPr>
                <w:snapToGrid/>
                <w:sz w:val="24"/>
                <w:szCs w:val="24"/>
                <w:lang w:eastAsia="en-US"/>
              </w:rPr>
              <w:t xml:space="preserve">Приказ о прекращении работ при силе ветра 10 м/с и выше при монтаже конструкций, имеющих большую парусность и габариты (витражи, фермы, перегородки, стеновые панели), а также при монтаже в зоне примыкания к эксплуатируемым зданиям (сооружениям); </w:t>
            </w:r>
          </w:p>
          <w:p w14:paraId="4127534A" w14:textId="35D839C2" w:rsidR="00EA2F59" w:rsidRPr="001C5B6C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>
              <w:rPr>
                <w:lang w:eastAsia="en-US"/>
              </w:rPr>
              <w:t>разрешение на строительство</w:t>
            </w:r>
            <w:r w:rsidR="00EA2F59" w:rsidRPr="001C5B6C">
              <w:rPr>
                <w:lang w:eastAsia="en-US"/>
              </w:rPr>
              <w:t xml:space="preserve"> </w:t>
            </w:r>
            <w:r w:rsidR="00EA2F59">
              <w:rPr>
                <w:lang w:eastAsia="en-US"/>
              </w:rPr>
              <w:t>(Предоставляет Генподрядчик</w:t>
            </w:r>
            <w:proofErr w:type="gramStart"/>
            <w:r w:rsidR="00EA2F59">
              <w:rPr>
                <w:lang w:eastAsia="en-US"/>
              </w:rPr>
              <w:t>)</w:t>
            </w:r>
            <w:r w:rsidR="00EA2F59" w:rsidRPr="00436717">
              <w:rPr>
                <w:lang w:eastAsia="en-US"/>
              </w:rPr>
              <w:t>;</w:t>
            </w:r>
            <w:r w:rsidR="00EA2F59" w:rsidRPr="001C5B6C">
              <w:rPr>
                <w:lang w:eastAsia="en-US"/>
              </w:rPr>
              <w:t>.</w:t>
            </w:r>
            <w:proofErr w:type="gramEnd"/>
          </w:p>
          <w:p w14:paraId="1CB31447" w14:textId="30021B1B" w:rsid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2.1.10</w:t>
            </w:r>
            <w:r w:rsidR="00EA2F59" w:rsidRPr="00136D72">
              <w:rPr>
                <w:snapToGrid/>
                <w:sz w:val="24"/>
                <w:szCs w:val="24"/>
                <w:lang w:eastAsia="en-US"/>
              </w:rPr>
              <w:t xml:space="preserve">При необходимости проведения иных работ, не предусмотренных </w:t>
            </w:r>
            <w:proofErr w:type="spellStart"/>
            <w:r w:rsidR="00EA2F59" w:rsidRPr="00136D72">
              <w:rPr>
                <w:snapToGrid/>
                <w:sz w:val="24"/>
                <w:szCs w:val="24"/>
                <w:lang w:eastAsia="en-US"/>
              </w:rPr>
              <w:t>ППРпс</w:t>
            </w:r>
            <w:proofErr w:type="spellEnd"/>
            <w:r w:rsidR="00EA2F59" w:rsidRPr="00136D72">
              <w:rPr>
                <w:snapToGrid/>
                <w:sz w:val="24"/>
                <w:szCs w:val="24"/>
                <w:lang w:eastAsia="en-US"/>
              </w:rPr>
              <w:t xml:space="preserve">, разработать на них дополнительный ППР и согласовать его с </w:t>
            </w:r>
            <w:r w:rsidR="00EA2F59">
              <w:rPr>
                <w:snapToGrid/>
                <w:sz w:val="24"/>
                <w:szCs w:val="24"/>
                <w:lang w:eastAsia="en-US"/>
              </w:rPr>
              <w:t>Генподрядчиком</w:t>
            </w:r>
            <w:r w:rsidR="00EA2F59" w:rsidRPr="00136D72">
              <w:rPr>
                <w:snapToGrid/>
                <w:sz w:val="24"/>
                <w:szCs w:val="24"/>
                <w:lang w:eastAsia="en-US"/>
              </w:rPr>
              <w:t>.</w:t>
            </w:r>
          </w:p>
          <w:p w14:paraId="1D1DB74B" w14:textId="3DCD0921" w:rsid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2.1.11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Предоставить персоналу Генерального подрядчика беспрепятственный доступ в любое время суток к крану и оборудованию Исполнителя, находящимся на объекте.</w:t>
            </w:r>
          </w:p>
          <w:p w14:paraId="180D8760" w14:textId="588913CE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2.1.12</w:t>
            </w:r>
            <w:r w:rsidR="00EA2F59" w:rsidRPr="00EA2F59">
              <w:rPr>
                <w:snapToGrid/>
                <w:sz w:val="24"/>
                <w:szCs w:val="24"/>
                <w:lang w:eastAsia="en-US"/>
              </w:rPr>
              <w:t>Обеспечить надёжное электроснабжение, заземление и подключение крана к электросети.</w:t>
            </w:r>
          </w:p>
          <w:p w14:paraId="5A0F1A28" w14:textId="1212B15E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2.1.12</w:t>
            </w:r>
            <w:r w:rsidR="00EA2F59" w:rsidRPr="004F6DC6">
              <w:rPr>
                <w:sz w:val="24"/>
                <w:szCs w:val="24"/>
                <w:lang w:eastAsia="en-US"/>
              </w:rPr>
              <w:t>Содержать в исправности электрическую сеть и вводной рубильник крана.</w:t>
            </w:r>
          </w:p>
          <w:p w14:paraId="106B57C9" w14:textId="310C98CC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2.1.13</w:t>
            </w:r>
            <w:r w:rsidR="00EA2F59" w:rsidRPr="004F6DC6">
              <w:rPr>
                <w:sz w:val="24"/>
                <w:szCs w:val="24"/>
                <w:lang w:eastAsia="en-US"/>
              </w:rPr>
              <w:t xml:space="preserve">Возместить Исполнителю убытки, причинённые в случае выхода из строя электрооборудования крана по причине сбоев электроснабжения или отклонения напряжения от нормы свыше допустимого </w:t>
            </w:r>
            <w:proofErr w:type="gramStart"/>
            <w:r w:rsidR="00EA2F59" w:rsidRPr="004F6DC6">
              <w:rPr>
                <w:sz w:val="24"/>
                <w:szCs w:val="24"/>
                <w:lang w:eastAsia="en-US"/>
              </w:rPr>
              <w:t xml:space="preserve">   (</w:t>
            </w:r>
            <w:proofErr w:type="gramEnd"/>
            <w:r w:rsidR="00EA2F59" w:rsidRPr="004F6DC6">
              <w:rPr>
                <w:sz w:val="24"/>
                <w:szCs w:val="24"/>
                <w:lang w:eastAsia="en-US"/>
              </w:rPr>
              <w:t>+/- 5%), после подписания двустороннего акта.</w:t>
            </w:r>
          </w:p>
          <w:p w14:paraId="0113790A" w14:textId="3AA485E6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2.1.14</w:t>
            </w:r>
            <w:r w:rsidR="00EA2F59" w:rsidRPr="004F6DC6">
              <w:rPr>
                <w:sz w:val="24"/>
                <w:szCs w:val="24"/>
                <w:lang w:eastAsia="en-US"/>
              </w:rPr>
              <w:t xml:space="preserve">Обеспечить машинистов кранов качественной двусторонней радиопереговорной связью со стропальщиком. </w:t>
            </w:r>
          </w:p>
          <w:p w14:paraId="63171EE4" w14:textId="2AA9C70B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2.1.15</w:t>
            </w:r>
            <w:r w:rsidR="00EA2F59" w:rsidRPr="004F6DC6">
              <w:rPr>
                <w:sz w:val="24"/>
                <w:szCs w:val="24"/>
                <w:lang w:eastAsia="en-US"/>
              </w:rPr>
              <w:t>Обеспечить круглосуточную охрану крана.</w:t>
            </w:r>
          </w:p>
          <w:p w14:paraId="0908FBC1" w14:textId="735FA325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2.1.16</w:t>
            </w:r>
            <w:r w:rsidR="00EA2F59" w:rsidRPr="004F6DC6">
              <w:rPr>
                <w:sz w:val="24"/>
                <w:szCs w:val="24"/>
                <w:lang w:eastAsia="en-US"/>
              </w:rPr>
              <w:t>Обеспечить наличие контрольных грузов на стройплощадке для испытания крана.</w:t>
            </w:r>
          </w:p>
          <w:p w14:paraId="38AEE1C5" w14:textId="3CC51911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2.1.17</w:t>
            </w:r>
            <w:r w:rsidR="00EA2F59" w:rsidRPr="004F6DC6">
              <w:rPr>
                <w:sz w:val="24"/>
                <w:szCs w:val="24"/>
                <w:lang w:eastAsia="en-US"/>
              </w:rPr>
              <w:t>Обеспечить освещение рабочей зоны крана в тёмное время суток.</w:t>
            </w:r>
          </w:p>
          <w:p w14:paraId="2818276C" w14:textId="788ABAE3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2.1.18</w:t>
            </w:r>
            <w:r w:rsidR="00EA2F59" w:rsidRPr="004F6DC6">
              <w:rPr>
                <w:sz w:val="24"/>
                <w:szCs w:val="24"/>
                <w:lang w:eastAsia="en-US"/>
              </w:rPr>
              <w:t xml:space="preserve">Приобрести за свой счёт и использовать при работе сертифицированные СГЗП и тару в соответствии с ППР. Не допускать к применению неработоспособные и несоответствующие технологии выполняемых работ СГЗП и тару. </w:t>
            </w:r>
          </w:p>
          <w:p w14:paraId="41AD2071" w14:textId="56443DF9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2.1.19</w:t>
            </w:r>
            <w:r w:rsidR="00EA2F59" w:rsidRPr="004F6DC6">
              <w:rPr>
                <w:sz w:val="24"/>
                <w:szCs w:val="24"/>
                <w:lang w:eastAsia="en-US"/>
              </w:rPr>
              <w:t>Предоставить на объекте бытовое помещение для машинистов башенных кранов.</w:t>
            </w:r>
          </w:p>
          <w:p w14:paraId="29C27076" w14:textId="68AA1667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2.1.20</w:t>
            </w:r>
            <w:r w:rsidR="00EA2F59" w:rsidRPr="004F6DC6">
              <w:rPr>
                <w:sz w:val="24"/>
                <w:szCs w:val="24"/>
                <w:lang w:eastAsia="en-US"/>
              </w:rPr>
              <w:t xml:space="preserve">Заверять предоставляемые машинистами крана «Рапорты о работе башенного крана» </w:t>
            </w:r>
          </w:p>
          <w:p w14:paraId="23611771" w14:textId="76B2A714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2.1.21</w:t>
            </w:r>
            <w:r w:rsidR="00EA2F59" w:rsidRPr="004F6DC6">
              <w:rPr>
                <w:sz w:val="24"/>
                <w:szCs w:val="24"/>
                <w:lang w:eastAsia="en-US"/>
              </w:rPr>
              <w:t>В случае смены режима работы крана письменно уведомить Исполнителя о смене режима работы за 10 дней до смены режима работы путем направления письменного сообщения на адрес электронной почты Генерального подрядчика.</w:t>
            </w:r>
          </w:p>
          <w:p w14:paraId="5ECD02D8" w14:textId="435C4468" w:rsidR="00EA2F59" w:rsidRPr="00EA2F59" w:rsidRDefault="00AB4F17" w:rsidP="004F6DC6">
            <w:pPr>
              <w:pStyle w:val="ac"/>
              <w:spacing w:line="276" w:lineRule="auto"/>
              <w:ind w:left="215"/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2.1.22</w:t>
            </w:r>
            <w:r w:rsidR="00EA2F59" w:rsidRPr="004F6DC6">
              <w:rPr>
                <w:sz w:val="24"/>
                <w:szCs w:val="24"/>
                <w:lang w:eastAsia="en-US"/>
              </w:rPr>
              <w:t>В случае повреждения грузового каната при работе крана на Объекте данный факт фиксируется двусторонним актом. Расходы по приобретению и замене каната несут:</w:t>
            </w:r>
          </w:p>
          <w:p w14:paraId="79F30C88" w14:textId="2AE90EB7" w:rsidR="00EA2F59" w:rsidRPr="00EA2F59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EA2F59">
              <w:rPr>
                <w:lang w:eastAsia="en-US"/>
              </w:rPr>
              <w:t>Генеральный подрядчик – в случае равномерного естественного износа каната по всей рабочей длине;</w:t>
            </w:r>
          </w:p>
          <w:p w14:paraId="7C34A51B" w14:textId="56CAD6F2" w:rsidR="00EA2F59" w:rsidRPr="00EA2F59" w:rsidRDefault="00AB4F17" w:rsidP="004F6D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A2F59" w:rsidRPr="00EA2F59">
              <w:rPr>
                <w:lang w:eastAsia="en-US"/>
              </w:rPr>
              <w:t>Подрядчик – в случае местного (одиночного и повторяющегося) износа каната, вызванного касанием к</w:t>
            </w:r>
            <w:r w:rsidR="00EA2F59" w:rsidRPr="00EC7E15">
              <w:rPr>
                <w:lang w:eastAsia="en-US"/>
              </w:rPr>
              <w:t xml:space="preserve">аната в процессе производства работ конструкцией здания или арматурных каркасов, а также в случае касания электропроводов, находящихся на рабочих горизонтах здания и каркасов, на которые попадает напряжение при </w:t>
            </w:r>
            <w:r w:rsidR="00EA2F59" w:rsidRPr="00EA2F59">
              <w:rPr>
                <w:lang w:eastAsia="en-US"/>
              </w:rPr>
              <w:t>прогреве бетона.</w:t>
            </w:r>
          </w:p>
          <w:p w14:paraId="0B787F08" w14:textId="67BDD62F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281C4D">
              <w:rPr>
                <w:lang w:eastAsia="en-US"/>
              </w:rPr>
              <w:t>Необходимое для производства работ количество бытовых и санитарно-бытовых помещений (включая их периодическое обслуживание);</w:t>
            </w:r>
            <w:r w:rsidR="00FD628B">
              <w:rPr>
                <w:lang w:eastAsia="en-US"/>
              </w:rPr>
              <w:t xml:space="preserve"> </w:t>
            </w:r>
          </w:p>
          <w:p w14:paraId="3B8C42F0" w14:textId="065C3071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 w:rsidR="00281C4D">
              <w:rPr>
                <w:lang w:eastAsia="en-US"/>
              </w:rPr>
              <w:t>Чистоту выезжающего транспорта в соответствии с требованиями и предписаниями контролирующих органов и нормативными актами;</w:t>
            </w:r>
            <w:r w:rsidR="00FD628B">
              <w:rPr>
                <w:lang w:eastAsia="en-US"/>
              </w:rPr>
              <w:t xml:space="preserve"> </w:t>
            </w:r>
          </w:p>
          <w:p w14:paraId="241B4B0A" w14:textId="24F82CB5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  <w:r w:rsidR="00281C4D">
              <w:rPr>
                <w:lang w:eastAsia="en-US"/>
              </w:rPr>
              <w:t>Необходимое для производства работ количество техники, механизмов, инструментов и оснастки;</w:t>
            </w:r>
            <w:r w:rsidR="00FD628B">
              <w:rPr>
                <w:lang w:eastAsia="en-US"/>
              </w:rPr>
              <w:t xml:space="preserve"> </w:t>
            </w:r>
          </w:p>
          <w:p w14:paraId="0F21A1D6" w14:textId="33F565CE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  <w:r w:rsidR="00281C4D">
              <w:rPr>
                <w:lang w:eastAsia="en-US"/>
              </w:rPr>
              <w:t>Процесс производства работ технической водой, организацию освещения рабочих мест;</w:t>
            </w:r>
            <w:r w:rsidR="00FD628B">
              <w:rPr>
                <w:lang w:eastAsia="en-US"/>
              </w:rPr>
              <w:t xml:space="preserve"> </w:t>
            </w:r>
          </w:p>
          <w:p w14:paraId="1CF86A5E" w14:textId="0D515572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  <w:r w:rsidR="00281C4D">
              <w:rPr>
                <w:lang w:eastAsia="en-US"/>
              </w:rPr>
              <w:t>Процесс производства работ, в границах участка производства работ, электричеством;</w:t>
            </w:r>
            <w:r w:rsidR="00FD628B">
              <w:rPr>
                <w:lang w:eastAsia="en-US"/>
              </w:rPr>
              <w:t xml:space="preserve"> </w:t>
            </w:r>
          </w:p>
          <w:p w14:paraId="1ED75CC2" w14:textId="377CFA57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  <w:r w:rsidR="00281C4D">
              <w:rPr>
                <w:lang w:eastAsia="en-US"/>
              </w:rPr>
              <w:t xml:space="preserve">Производить компенсацию оплат </w:t>
            </w:r>
            <w:r w:rsidR="00B57810">
              <w:rPr>
                <w:lang w:eastAsia="en-US"/>
              </w:rPr>
              <w:t xml:space="preserve">эксплуатации башенных кранов, </w:t>
            </w:r>
            <w:r w:rsidR="00281C4D">
              <w:rPr>
                <w:lang w:eastAsia="en-US"/>
              </w:rPr>
              <w:t xml:space="preserve">электроэнергии, воды, сброса поверхностных и инфильтрационных стоков, использованных на СМР и бытовые помещения в соответствии с ежемесячно составленными актами; </w:t>
            </w:r>
            <w:r w:rsidR="00FD628B">
              <w:rPr>
                <w:lang w:eastAsia="en-US"/>
              </w:rPr>
              <w:t xml:space="preserve"> </w:t>
            </w:r>
          </w:p>
          <w:p w14:paraId="42D1D4C1" w14:textId="06D83A0F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  <w:r w:rsidR="00281C4D">
              <w:rPr>
                <w:lang w:eastAsia="en-US"/>
              </w:rPr>
              <w:t>Сохранность и работоспособность всех инженерных сетей, находящихся в зоне производства работ;</w:t>
            </w:r>
            <w:r w:rsidR="00FD628B">
              <w:rPr>
                <w:lang w:eastAsia="en-US"/>
              </w:rPr>
              <w:t xml:space="preserve"> </w:t>
            </w:r>
          </w:p>
          <w:p w14:paraId="76C5AF5E" w14:textId="3CD2578F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  <w:r w:rsidR="00281C4D">
              <w:rPr>
                <w:lang w:eastAsia="en-US"/>
              </w:rPr>
              <w:t>Процесс производства работ машинами и механизмами, обеспечивающими бесперебойную погрузку-разгрузку, складирование материалов, а также их подачу с площадок складирования к строительным мачтовым подъемникам;</w:t>
            </w:r>
            <w:r w:rsidR="00FD628B">
              <w:rPr>
                <w:lang w:eastAsia="en-US"/>
              </w:rPr>
              <w:t xml:space="preserve"> </w:t>
            </w:r>
          </w:p>
          <w:p w14:paraId="7C6F0A79" w14:textId="50900F1A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  <w:r w:rsidR="00281C4D">
              <w:rPr>
                <w:lang w:eastAsia="en-US"/>
              </w:rPr>
              <w:t xml:space="preserve">Монтаж ограждений, козырьков безопасности, устройство спусков, поручней, монтаж предупреждающих и предписывающих знаков безопасности, иные дополнительные мероприятия по соблюдению охраны труда и техники безопасности, а также их восстановление в случае демонтажа для необходимости производства </w:t>
            </w:r>
            <w:r w:rsidR="00B57810">
              <w:rPr>
                <w:lang w:eastAsia="en-US"/>
              </w:rPr>
              <w:t xml:space="preserve">работ, устройство временного ограждения на перекрытиях всех этажей, и лестничных маршах. Демонтаж произвести по отдельному указанию Генподрядчика; </w:t>
            </w:r>
            <w:r w:rsidR="00FD628B">
              <w:rPr>
                <w:lang w:eastAsia="en-US"/>
              </w:rPr>
              <w:t xml:space="preserve"> </w:t>
            </w:r>
          </w:p>
          <w:p w14:paraId="41FD18E6" w14:textId="616FE702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  <w:r w:rsidR="00281C4D">
              <w:rPr>
                <w:lang w:eastAsia="en-US"/>
              </w:rPr>
              <w:t>Поддержание порядка в границах участка производства работ, включая ежедневную уборку мусора на территории выполняемых работ, в том числе по требованию Заказчика и Генподрядчика, включая спуск и вывоз мусора с рабочих горизонтов;</w:t>
            </w:r>
            <w:r w:rsidR="00FD628B">
              <w:rPr>
                <w:lang w:eastAsia="en-US"/>
              </w:rPr>
              <w:t xml:space="preserve"> </w:t>
            </w:r>
          </w:p>
          <w:p w14:paraId="775596BC" w14:textId="3CE34200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  <w:r w:rsidR="00281C4D">
              <w:rPr>
                <w:lang w:eastAsia="en-US"/>
              </w:rPr>
              <w:t>Вывоз и утилизация образовавшихся в процессе производства работ строительных отходов и ТБО (IV-V класса опасности). Вести учет образовавшихся и вывезенных отходов.</w:t>
            </w:r>
            <w:r w:rsidR="00FD628B">
              <w:rPr>
                <w:lang w:eastAsia="en-US"/>
              </w:rPr>
              <w:t xml:space="preserve"> </w:t>
            </w:r>
          </w:p>
          <w:p w14:paraId="1BC94368" w14:textId="5951E4F0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2.13</w:t>
            </w:r>
            <w:r w:rsidR="00281C4D">
              <w:rPr>
                <w:lang w:eastAsia="en-US"/>
              </w:rPr>
              <w:t>Предоставлять справки на размещение/</w:t>
            </w:r>
            <w:r w:rsidR="006C2C4B">
              <w:rPr>
                <w:lang w:eastAsia="en-US"/>
              </w:rPr>
              <w:t xml:space="preserve"> </w:t>
            </w:r>
            <w:r w:rsidR="00281C4D">
              <w:rPr>
                <w:lang w:eastAsia="en-US"/>
              </w:rPr>
              <w:t>использование/</w:t>
            </w:r>
            <w:r w:rsidR="006C2C4B">
              <w:rPr>
                <w:lang w:eastAsia="en-US"/>
              </w:rPr>
              <w:t xml:space="preserve"> </w:t>
            </w:r>
            <w:r w:rsidR="00281C4D">
              <w:rPr>
                <w:lang w:eastAsia="en-US"/>
              </w:rPr>
              <w:t>обезвреживание, подтверждающие вывоз отходов, образовавшихся во время производства работ и иные необходимые документы. В случае не уборки и не вывоза в указанные сроки строительного мусора, оплачивать выполненные работы по их уборке и вывозу Генподрядчику.</w:t>
            </w:r>
            <w:r w:rsidR="00FD628B">
              <w:rPr>
                <w:lang w:eastAsia="en-US"/>
              </w:rPr>
              <w:t xml:space="preserve"> </w:t>
            </w:r>
          </w:p>
          <w:p w14:paraId="65CC7C74" w14:textId="06BD0F7B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2.14</w:t>
            </w:r>
            <w:r w:rsidR="00281C4D">
              <w:rPr>
                <w:lang w:eastAsia="en-US"/>
              </w:rPr>
              <w:t>Уборку снега, воды, льда в границах участка производства работ</w:t>
            </w:r>
            <w:r w:rsidR="00B57810">
              <w:rPr>
                <w:lang w:eastAsia="en-US"/>
              </w:rPr>
              <w:t>, с вывозом и утилизацией</w:t>
            </w:r>
            <w:r w:rsidR="00281C4D">
              <w:rPr>
                <w:lang w:eastAsia="en-US"/>
              </w:rPr>
              <w:t>;</w:t>
            </w:r>
            <w:r w:rsidR="00FD628B">
              <w:rPr>
                <w:lang w:eastAsia="en-US"/>
              </w:rPr>
              <w:t xml:space="preserve"> </w:t>
            </w:r>
          </w:p>
          <w:p w14:paraId="03F02CBD" w14:textId="285F2D60" w:rsidR="00A15B56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2.15</w:t>
            </w:r>
            <w:r w:rsidR="00A15B56">
              <w:rPr>
                <w:lang w:eastAsia="en-US"/>
              </w:rPr>
              <w:t xml:space="preserve">Откачку </w:t>
            </w:r>
            <w:r w:rsidR="00B57810">
              <w:rPr>
                <w:lang w:eastAsia="en-US"/>
              </w:rPr>
              <w:t>грунтовых вод,</w:t>
            </w:r>
            <w:r w:rsidR="00A15B56">
              <w:rPr>
                <w:lang w:eastAsia="en-US"/>
              </w:rPr>
              <w:t xml:space="preserve"> образовавшихся в приямках и технологических отверстиях в процессе производства работ;</w:t>
            </w:r>
          </w:p>
          <w:p w14:paraId="61D650CA" w14:textId="179214D2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2.16</w:t>
            </w:r>
            <w:r w:rsidR="00281C4D">
              <w:rPr>
                <w:lang w:eastAsia="en-US"/>
              </w:rPr>
              <w:t>Рабочих и ИТР спец. одеждой с логотипом компании;</w:t>
            </w:r>
            <w:r w:rsidR="00FD628B">
              <w:rPr>
                <w:lang w:eastAsia="en-US"/>
              </w:rPr>
              <w:t xml:space="preserve"> </w:t>
            </w:r>
          </w:p>
          <w:p w14:paraId="6D909C19" w14:textId="3F40C55E" w:rsidR="00FD628B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2.17</w:t>
            </w:r>
            <w:r w:rsidR="00281C4D">
              <w:rPr>
                <w:lang w:eastAsia="en-US"/>
              </w:rPr>
              <w:t>Рабочих средствами индивидуальной защиты, монтажными страховочными поясами, инвентарными подмостями, а места производства работ средствами первичного пожаротушения.</w:t>
            </w:r>
            <w:r w:rsidR="00FD628B">
              <w:rPr>
                <w:lang w:eastAsia="en-US"/>
              </w:rPr>
              <w:t xml:space="preserve"> </w:t>
            </w:r>
          </w:p>
          <w:p w14:paraId="42C58FDF" w14:textId="4CB1FF52" w:rsidR="00395655" w:rsidRPr="00281C4D" w:rsidRDefault="00AB4F17" w:rsidP="004F6DC6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2.18</w:t>
            </w:r>
            <w:r w:rsidR="005660E9">
              <w:rPr>
                <w:lang w:eastAsia="en-US"/>
              </w:rPr>
              <w:t xml:space="preserve">Допускается производство работ на площадке </w:t>
            </w:r>
            <w:r w:rsidR="007E54D7">
              <w:rPr>
                <w:lang w:eastAsia="en-US"/>
              </w:rPr>
              <w:t>в круглосуточном режиме, по согласованию с Генподрядчиком</w:t>
            </w:r>
            <w:r w:rsidR="00281C4D">
              <w:rPr>
                <w:lang w:eastAsia="en-US"/>
              </w:rPr>
              <w:t>.</w:t>
            </w:r>
          </w:p>
        </w:tc>
      </w:tr>
      <w:tr w:rsidR="00395655" w:rsidRPr="00206140" w14:paraId="6631237E" w14:textId="77777777" w:rsidTr="00DE1AA8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867B" w14:textId="62535361" w:rsidR="00395655" w:rsidRPr="00C71551" w:rsidRDefault="00C71551" w:rsidP="00C71551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B95E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1F6C2AB0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22856FE1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50E68EFC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2CEA772C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7B67E726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289CFBE9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1B33C67F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7B195401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680FB2DF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761DE155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70273384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5D1725F0" w14:textId="77777777" w:rsidR="00AD1CF7" w:rsidRDefault="00AD1CF7" w:rsidP="00395655">
            <w:pPr>
              <w:spacing w:line="276" w:lineRule="auto"/>
              <w:jc w:val="center"/>
              <w:rPr>
                <w:lang w:eastAsia="en-US"/>
              </w:rPr>
            </w:pPr>
          </w:p>
          <w:p w14:paraId="231F0762" w14:textId="2AF03B14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Материалы и изделия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0740" w14:textId="15B541DE" w:rsidR="00395655" w:rsidRPr="00C71551" w:rsidRDefault="00C71551" w:rsidP="004F6DC6">
            <w:pPr>
              <w:pStyle w:val="a3"/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r w:rsidR="00395655" w:rsidRPr="00C71551">
              <w:rPr>
                <w:b/>
                <w:lang w:eastAsia="en-US"/>
              </w:rPr>
              <w:t xml:space="preserve">Подрядчик поставляет на </w:t>
            </w:r>
            <w:proofErr w:type="spellStart"/>
            <w:r w:rsidR="00395655" w:rsidRPr="00C71551">
              <w:rPr>
                <w:b/>
                <w:lang w:eastAsia="en-US"/>
              </w:rPr>
              <w:t>при</w:t>
            </w:r>
            <w:r w:rsidR="00382F68" w:rsidRPr="00C71551">
              <w:rPr>
                <w:b/>
                <w:lang w:eastAsia="en-US"/>
              </w:rPr>
              <w:t>объектный</w:t>
            </w:r>
            <w:proofErr w:type="spellEnd"/>
            <w:r w:rsidR="00382F68" w:rsidRPr="00C71551">
              <w:rPr>
                <w:b/>
                <w:lang w:eastAsia="en-US"/>
              </w:rPr>
              <w:t xml:space="preserve"> склад и в зону производства работ</w:t>
            </w:r>
            <w:r w:rsidR="00395655" w:rsidRPr="00C71551">
              <w:rPr>
                <w:b/>
                <w:lang w:eastAsia="en-US"/>
              </w:rPr>
              <w:t>:</w:t>
            </w:r>
          </w:p>
          <w:p w14:paraId="10756F7E" w14:textId="0A2484D2" w:rsidR="00F70656" w:rsidRDefault="00C71551" w:rsidP="00211D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771E">
              <w:rPr>
                <w:lang w:eastAsia="en-US"/>
              </w:rPr>
              <w:t xml:space="preserve">.1 </w:t>
            </w:r>
            <w:r w:rsidR="00395655" w:rsidRPr="00206140">
              <w:rPr>
                <w:lang w:eastAsia="en-US"/>
              </w:rPr>
              <w:t>Основные материалы и изделия:</w:t>
            </w:r>
          </w:p>
          <w:p w14:paraId="550ADAE3" w14:textId="70EE116A" w:rsidR="00F70656" w:rsidRPr="00F70656" w:rsidRDefault="00F70656" w:rsidP="00F706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C94479">
              <w:rPr>
                <w:lang w:eastAsia="en-US"/>
              </w:rPr>
              <w:t>.</w:t>
            </w:r>
            <w:r w:rsidR="00211DEB">
              <w:rPr>
                <w:lang w:eastAsia="en-US"/>
              </w:rPr>
              <w:t>1</w:t>
            </w:r>
            <w:r w:rsidRPr="00C94479">
              <w:rPr>
                <w:lang w:eastAsia="en-US"/>
              </w:rPr>
              <w:t xml:space="preserve"> </w:t>
            </w:r>
            <w:r w:rsidRPr="00F70656">
              <w:rPr>
                <w:lang w:eastAsia="en-US"/>
              </w:rPr>
              <w:t>Бетонные работы:</w:t>
            </w:r>
          </w:p>
          <w:p w14:paraId="1C7C1327" w14:textId="0230B392" w:rsidR="00F70656" w:rsidRDefault="00F70656" w:rsidP="00F70656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r w:rsidR="00211DEB">
              <w:t>Опалубка</w:t>
            </w:r>
          </w:p>
          <w:p w14:paraId="66FE15A6" w14:textId="36E2D36E" w:rsidR="00F70656" w:rsidRDefault="00F70656" w:rsidP="00F70656">
            <w:pPr>
              <w:pStyle w:val="a3"/>
              <w:spacing w:line="276" w:lineRule="auto"/>
              <w:ind w:left="777"/>
              <w:jc w:val="both"/>
            </w:pPr>
            <w:r>
              <w:t>- Цементно-песчаный раствор</w:t>
            </w:r>
          </w:p>
          <w:p w14:paraId="36D5E892" w14:textId="434AEAF4" w:rsidR="00F70656" w:rsidRDefault="00F70656" w:rsidP="00F70656">
            <w:pPr>
              <w:pStyle w:val="a3"/>
              <w:spacing w:line="276" w:lineRule="auto"/>
              <w:ind w:left="777"/>
              <w:jc w:val="both"/>
            </w:pPr>
            <w:r>
              <w:t>- Арматурные</w:t>
            </w:r>
            <w:r w:rsidR="00C01DA5" w:rsidRPr="00C01DA5">
              <w:t xml:space="preserve"> </w:t>
            </w:r>
            <w:r w:rsidR="00C01DA5">
              <w:t>и закладные</w:t>
            </w:r>
            <w:r>
              <w:t xml:space="preserve"> изделия</w:t>
            </w:r>
          </w:p>
          <w:p w14:paraId="73A5B386" w14:textId="052115C5" w:rsidR="00F70656" w:rsidRDefault="00F70656" w:rsidP="00F70656">
            <w:pPr>
              <w:pStyle w:val="a3"/>
              <w:spacing w:line="276" w:lineRule="auto"/>
              <w:ind w:left="777"/>
              <w:jc w:val="both"/>
            </w:pPr>
            <w:r>
              <w:t xml:space="preserve">- Бетон </w:t>
            </w:r>
            <w:r w:rsidR="00211DEB">
              <w:t xml:space="preserve">В25, </w:t>
            </w:r>
            <w:r>
              <w:t>В</w:t>
            </w:r>
            <w:r w:rsidR="00211DEB">
              <w:t>30</w:t>
            </w:r>
          </w:p>
          <w:p w14:paraId="639CD36B" w14:textId="0696B712" w:rsidR="00211DEB" w:rsidRPr="00F70656" w:rsidRDefault="00211DEB" w:rsidP="00211D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C94479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C944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Гидроизоляционные</w:t>
            </w:r>
            <w:r w:rsidRPr="00F70656">
              <w:rPr>
                <w:lang w:eastAsia="en-US"/>
              </w:rPr>
              <w:t xml:space="preserve"> работы:</w:t>
            </w:r>
          </w:p>
          <w:p w14:paraId="1267928E" w14:textId="13DE09AE" w:rsidR="00211DEB" w:rsidRDefault="00211DEB" w:rsidP="00211DEB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r>
              <w:t>М</w:t>
            </w:r>
            <w:r w:rsidRPr="00211DEB">
              <w:t>ембран</w:t>
            </w:r>
            <w:r>
              <w:t>а</w:t>
            </w:r>
            <w:r w:rsidRPr="00211DEB">
              <w:t xml:space="preserve"> "</w:t>
            </w:r>
            <w:proofErr w:type="spellStart"/>
            <w:r w:rsidRPr="00211DEB">
              <w:t>Logicbase</w:t>
            </w:r>
            <w:proofErr w:type="spellEnd"/>
            <w:r w:rsidRPr="00211DEB">
              <w:t xml:space="preserve"> V-SL"</w:t>
            </w:r>
          </w:p>
          <w:p w14:paraId="1DA78CB7" w14:textId="3231CE58" w:rsidR="00211DEB" w:rsidRDefault="00B633C8" w:rsidP="00211DEB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proofErr w:type="spellStart"/>
            <w:r>
              <w:t>Геотекстиль</w:t>
            </w:r>
            <w:proofErr w:type="spellEnd"/>
          </w:p>
          <w:p w14:paraId="6A8353A0" w14:textId="14DA61C8" w:rsidR="00211DEB" w:rsidRDefault="00211DEB" w:rsidP="00211DEB">
            <w:pPr>
              <w:pStyle w:val="a3"/>
              <w:spacing w:line="276" w:lineRule="auto"/>
              <w:ind w:left="777"/>
              <w:jc w:val="both"/>
            </w:pPr>
            <w:r>
              <w:t>- Ш</w:t>
            </w:r>
            <w:r w:rsidRPr="00211DEB">
              <w:t>понк</w:t>
            </w:r>
            <w:r>
              <w:t>а</w:t>
            </w:r>
            <w:r w:rsidRPr="00211DEB">
              <w:t xml:space="preserve"> "</w:t>
            </w:r>
            <w:proofErr w:type="spellStart"/>
            <w:r w:rsidRPr="00211DEB">
              <w:t>Аквастоп</w:t>
            </w:r>
            <w:proofErr w:type="spellEnd"/>
            <w:r w:rsidRPr="00211DEB">
              <w:t>"</w:t>
            </w:r>
          </w:p>
          <w:p w14:paraId="2B3CBD3C" w14:textId="4F7FD968" w:rsidR="00211DEB" w:rsidRDefault="00211DEB" w:rsidP="00211DEB">
            <w:pPr>
              <w:pStyle w:val="a3"/>
              <w:spacing w:line="276" w:lineRule="auto"/>
              <w:ind w:left="777"/>
              <w:jc w:val="both"/>
            </w:pPr>
            <w:r>
              <w:t>- Шнур</w:t>
            </w:r>
            <w:r w:rsidRPr="00211DEB">
              <w:t xml:space="preserve"> сплошного</w:t>
            </w:r>
            <w:r>
              <w:t xml:space="preserve"> и пустотелый</w:t>
            </w:r>
            <w:r w:rsidRPr="00211DEB">
              <w:t xml:space="preserve"> "</w:t>
            </w:r>
            <w:proofErr w:type="spellStart"/>
            <w:r w:rsidRPr="00211DEB">
              <w:t>Вилатерм</w:t>
            </w:r>
            <w:proofErr w:type="spellEnd"/>
            <w:r w:rsidRPr="00211DEB">
              <w:t>"</w:t>
            </w:r>
          </w:p>
          <w:p w14:paraId="76C43987" w14:textId="3BC5D9D0" w:rsidR="00211DEB" w:rsidRDefault="00211DEB" w:rsidP="00211DEB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proofErr w:type="spellStart"/>
            <w:r>
              <w:t>Г</w:t>
            </w:r>
            <w:r w:rsidRPr="00211DEB">
              <w:t>идрошпонк</w:t>
            </w:r>
            <w:r>
              <w:t>а</w:t>
            </w:r>
            <w:proofErr w:type="spellEnd"/>
            <w:r w:rsidRPr="00211DEB">
              <w:t xml:space="preserve"> ПВХ ЕС-220-3</w:t>
            </w:r>
          </w:p>
          <w:p w14:paraId="3041E438" w14:textId="74551645" w:rsidR="00B633C8" w:rsidRDefault="00B633C8" w:rsidP="00211DEB">
            <w:pPr>
              <w:pStyle w:val="a3"/>
              <w:spacing w:line="276" w:lineRule="auto"/>
              <w:ind w:left="777"/>
              <w:jc w:val="both"/>
            </w:pPr>
            <w:r>
              <w:t>- Н</w:t>
            </w:r>
            <w:r w:rsidRPr="00B633C8">
              <w:t>абухающ</w:t>
            </w:r>
            <w:r>
              <w:t>ий</w:t>
            </w:r>
            <w:r w:rsidRPr="00B633C8">
              <w:t xml:space="preserve"> резинов</w:t>
            </w:r>
            <w:r>
              <w:t>ый</w:t>
            </w:r>
            <w:r w:rsidRPr="00B633C8">
              <w:t xml:space="preserve"> профил</w:t>
            </w:r>
            <w:r>
              <w:t>ь</w:t>
            </w:r>
            <w:r w:rsidRPr="00B633C8">
              <w:t xml:space="preserve"> "Рекс-</w:t>
            </w:r>
            <w:proofErr w:type="spellStart"/>
            <w:r w:rsidRPr="00B633C8">
              <w:t>Селло</w:t>
            </w:r>
            <w:proofErr w:type="spellEnd"/>
            <w:r w:rsidRPr="00B633C8">
              <w:t>"</w:t>
            </w:r>
          </w:p>
          <w:p w14:paraId="7F44387E" w14:textId="431B0531" w:rsidR="00B633C8" w:rsidRDefault="00B633C8" w:rsidP="00211DEB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r w:rsidRPr="00B633C8">
              <w:t>ПВХ лент</w:t>
            </w:r>
            <w:r>
              <w:t>а "ТЕХНОНИКОЛЬ</w:t>
            </w:r>
            <w:r w:rsidRPr="00B633C8">
              <w:t>"</w:t>
            </w:r>
          </w:p>
          <w:p w14:paraId="74A28BAF" w14:textId="1E866D19" w:rsidR="00B633C8" w:rsidRDefault="00B633C8" w:rsidP="00211DEB">
            <w:pPr>
              <w:pStyle w:val="a3"/>
              <w:spacing w:line="276" w:lineRule="auto"/>
              <w:ind w:left="777"/>
              <w:jc w:val="both"/>
            </w:pPr>
            <w:r>
              <w:t>- З</w:t>
            </w:r>
            <w:r w:rsidRPr="00B633C8">
              <w:t>ащитн</w:t>
            </w:r>
            <w:r>
              <w:t>ый</w:t>
            </w:r>
            <w:r w:rsidRPr="00B633C8">
              <w:t xml:space="preserve"> сло</w:t>
            </w:r>
            <w:r>
              <w:t>й</w:t>
            </w:r>
            <w:r w:rsidRPr="00B633C8">
              <w:t xml:space="preserve"> "</w:t>
            </w:r>
            <w:proofErr w:type="spellStart"/>
            <w:r w:rsidRPr="00B633C8">
              <w:t>Planter</w:t>
            </w:r>
            <w:proofErr w:type="spellEnd"/>
            <w:r w:rsidRPr="00B633C8">
              <w:t xml:space="preserve"> </w:t>
            </w:r>
            <w:proofErr w:type="spellStart"/>
            <w:r w:rsidRPr="00B633C8">
              <w:t>Standart</w:t>
            </w:r>
            <w:proofErr w:type="spellEnd"/>
            <w:r w:rsidRPr="00B633C8">
              <w:t>"</w:t>
            </w:r>
          </w:p>
          <w:p w14:paraId="26142B1B" w14:textId="7EA2FC32" w:rsidR="00B633C8" w:rsidRDefault="00B633C8" w:rsidP="00211DEB">
            <w:pPr>
              <w:pStyle w:val="a3"/>
              <w:spacing w:line="276" w:lineRule="auto"/>
              <w:ind w:left="777"/>
              <w:jc w:val="both"/>
            </w:pPr>
            <w:r>
              <w:t>- Ц</w:t>
            </w:r>
            <w:r w:rsidRPr="00B633C8">
              <w:t>ементно-песчан</w:t>
            </w:r>
            <w:r>
              <w:t>ая</w:t>
            </w:r>
            <w:r w:rsidRPr="00B633C8">
              <w:t xml:space="preserve"> стяжк</w:t>
            </w:r>
            <w:r>
              <w:t>а</w:t>
            </w:r>
            <w:r w:rsidRPr="00B633C8">
              <w:t xml:space="preserve"> М200 с армир</w:t>
            </w:r>
            <w:r>
              <w:t>ующей</w:t>
            </w:r>
            <w:r w:rsidRPr="00B633C8">
              <w:t xml:space="preserve"> сеткой</w:t>
            </w:r>
          </w:p>
          <w:p w14:paraId="4DB20160" w14:textId="618EF152" w:rsidR="00B633C8" w:rsidRDefault="00B633C8" w:rsidP="00211DEB">
            <w:pPr>
              <w:pStyle w:val="a3"/>
              <w:spacing w:line="276" w:lineRule="auto"/>
              <w:ind w:left="777"/>
              <w:jc w:val="both"/>
            </w:pPr>
            <w:r>
              <w:t xml:space="preserve">- </w:t>
            </w:r>
            <w:proofErr w:type="spellStart"/>
            <w:r>
              <w:t>Экструдированный</w:t>
            </w:r>
            <w:proofErr w:type="spellEnd"/>
            <w:r>
              <w:t xml:space="preserve"> пенополистирол</w:t>
            </w:r>
          </w:p>
          <w:p w14:paraId="2A6E0D88" w14:textId="0E8A2937" w:rsidR="00211DEB" w:rsidRPr="00F70656" w:rsidRDefault="00211DEB" w:rsidP="00211DE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C94479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C9447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Дренажные</w:t>
            </w:r>
            <w:r w:rsidRPr="00F70656">
              <w:rPr>
                <w:lang w:eastAsia="en-US"/>
              </w:rPr>
              <w:t xml:space="preserve"> работы:</w:t>
            </w:r>
          </w:p>
          <w:p w14:paraId="4B3CB655" w14:textId="7D0780CE" w:rsidR="00F70656" w:rsidRPr="00B3140C" w:rsidRDefault="00211DEB" w:rsidP="00211DEB">
            <w:pPr>
              <w:pStyle w:val="a3"/>
              <w:spacing w:line="276" w:lineRule="auto"/>
              <w:ind w:left="777"/>
              <w:jc w:val="both"/>
            </w:pPr>
            <w:r>
              <w:rPr>
                <w:lang w:eastAsia="en-US"/>
              </w:rPr>
              <w:t xml:space="preserve">- </w:t>
            </w:r>
            <w:r>
              <w:t>П</w:t>
            </w:r>
            <w:r w:rsidRPr="00211DEB">
              <w:t>рофилированн</w:t>
            </w:r>
            <w:r>
              <w:t>ая</w:t>
            </w:r>
            <w:r w:rsidRPr="00211DEB">
              <w:t xml:space="preserve"> мембран</w:t>
            </w:r>
            <w:r>
              <w:t>а</w:t>
            </w:r>
            <w:r w:rsidRPr="00211DEB">
              <w:t xml:space="preserve"> "</w:t>
            </w:r>
            <w:proofErr w:type="spellStart"/>
            <w:r w:rsidRPr="00211DEB">
              <w:t>Planter</w:t>
            </w:r>
            <w:proofErr w:type="spellEnd"/>
            <w:r w:rsidRPr="00211DEB">
              <w:t xml:space="preserve"> </w:t>
            </w:r>
            <w:proofErr w:type="spellStart"/>
            <w:r w:rsidRPr="00211DEB">
              <w:t>Extra</w:t>
            </w:r>
            <w:proofErr w:type="spellEnd"/>
            <w:r w:rsidRPr="00211DEB">
              <w:t xml:space="preserve"> - </w:t>
            </w:r>
            <w:proofErr w:type="spellStart"/>
            <w:r w:rsidRPr="00211DEB">
              <w:t>Geo</w:t>
            </w:r>
            <w:proofErr w:type="spellEnd"/>
            <w:r w:rsidRPr="00211DEB">
              <w:t>"</w:t>
            </w:r>
            <w:r>
              <w:t>.</w:t>
            </w:r>
          </w:p>
          <w:p w14:paraId="08966AD7" w14:textId="26B1B6E5" w:rsidR="00395655" w:rsidRDefault="00C71551" w:rsidP="003F77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771E">
              <w:rPr>
                <w:lang w:eastAsia="en-US"/>
              </w:rPr>
              <w:t xml:space="preserve">.2 </w:t>
            </w:r>
            <w:r w:rsidR="00395655" w:rsidRPr="00206140">
              <w:rPr>
                <w:lang w:eastAsia="en-US"/>
              </w:rPr>
              <w:t>Все всп</w:t>
            </w:r>
            <w:r w:rsidR="004D10B5">
              <w:rPr>
                <w:lang w:eastAsia="en-US"/>
              </w:rPr>
              <w:t>омогательные материалы, изделия, крепежи,</w:t>
            </w:r>
            <w:r w:rsidR="00395655" w:rsidRPr="00206140">
              <w:rPr>
                <w:lang w:eastAsia="en-US"/>
              </w:rPr>
              <w:t xml:space="preserve"> необходимые для </w:t>
            </w:r>
            <w:r w:rsidR="004D10B5">
              <w:rPr>
                <w:lang w:eastAsia="en-US"/>
              </w:rPr>
              <w:t>производства работ</w:t>
            </w:r>
          </w:p>
          <w:p w14:paraId="0A7A316C" w14:textId="77777777" w:rsidR="00EF451D" w:rsidRPr="00206140" w:rsidRDefault="00EF451D" w:rsidP="003F771E">
            <w:pPr>
              <w:spacing w:line="276" w:lineRule="auto"/>
              <w:jc w:val="both"/>
              <w:rPr>
                <w:lang w:eastAsia="en-US"/>
              </w:rPr>
            </w:pPr>
          </w:p>
          <w:p w14:paraId="7247A115" w14:textId="6316641E" w:rsidR="003F771E" w:rsidRDefault="00C71551" w:rsidP="00A317B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771E">
              <w:rPr>
                <w:lang w:eastAsia="en-US"/>
              </w:rPr>
              <w:t xml:space="preserve">.3 </w:t>
            </w:r>
            <w:r w:rsidR="00395655" w:rsidRPr="00206140">
              <w:rPr>
                <w:lang w:eastAsia="en-US"/>
              </w:rPr>
              <w:t>Оборудование, электроинструмент, ручной инструмент, необходимые для производства работ</w:t>
            </w:r>
          </w:p>
          <w:p w14:paraId="1B512C67" w14:textId="77777777" w:rsidR="00EF451D" w:rsidRDefault="00EF451D" w:rsidP="003F771E">
            <w:pPr>
              <w:pStyle w:val="a3"/>
              <w:spacing w:line="276" w:lineRule="auto"/>
              <w:ind w:left="777"/>
              <w:jc w:val="both"/>
              <w:rPr>
                <w:lang w:eastAsia="en-US"/>
              </w:rPr>
            </w:pPr>
          </w:p>
          <w:p w14:paraId="43D2F9F6" w14:textId="5946CAFC" w:rsidR="003F771E" w:rsidRDefault="00C71551" w:rsidP="003F77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F771E">
              <w:rPr>
                <w:lang w:eastAsia="en-US"/>
              </w:rPr>
              <w:t xml:space="preserve">.4 </w:t>
            </w:r>
            <w:r w:rsidR="00A317B9">
              <w:rPr>
                <w:lang w:eastAsia="en-US"/>
              </w:rPr>
              <w:t>Машины и механизмы</w:t>
            </w:r>
            <w:r w:rsidR="003F771E">
              <w:rPr>
                <w:lang w:eastAsia="en-US"/>
              </w:rPr>
              <w:t xml:space="preserve"> с необходимым в соответствии с технологией выполнения работ навесным оборудованием, автосамосвалы и проч.</w:t>
            </w:r>
          </w:p>
          <w:p w14:paraId="0BE61964" w14:textId="77777777" w:rsidR="008E3603" w:rsidRDefault="008E3603" w:rsidP="003F771E">
            <w:pPr>
              <w:spacing w:line="276" w:lineRule="auto"/>
              <w:jc w:val="both"/>
              <w:rPr>
                <w:lang w:eastAsia="en-US"/>
              </w:rPr>
            </w:pPr>
          </w:p>
          <w:p w14:paraId="71EC6D15" w14:textId="25DAE318" w:rsidR="008E3603" w:rsidRDefault="008E3603" w:rsidP="003F77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 Фундаменты под машины и механизмы (при необходимости)</w:t>
            </w:r>
          </w:p>
          <w:p w14:paraId="7AA6A5BC" w14:textId="1E738421" w:rsidR="00AD1CF7" w:rsidRPr="00206140" w:rsidRDefault="00AD1CF7" w:rsidP="00A317B9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395655" w:rsidRPr="00206140" w14:paraId="20D0467A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8D4A" w14:textId="09262331" w:rsidR="00395655" w:rsidRPr="00FD628B" w:rsidRDefault="00C71551" w:rsidP="00FD628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14AB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Требования к комплекту исполнительной документации, передаваемой Подрядчиком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F7AA" w14:textId="3DE7AFF0" w:rsidR="00EF451D" w:rsidRPr="00C71551" w:rsidRDefault="00EF451D" w:rsidP="004F6DC6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right="-7"/>
              <w:jc w:val="both"/>
              <w:rPr>
                <w:color w:val="000000" w:themeColor="text1"/>
                <w:szCs w:val="20"/>
              </w:rPr>
            </w:pPr>
            <w:bookmarkStart w:id="0" w:name="_GoBack"/>
            <w:bookmarkEnd w:id="0"/>
            <w:r w:rsidRPr="00C71551">
              <w:rPr>
                <w:color w:val="000000" w:themeColor="text1"/>
                <w:szCs w:val="20"/>
              </w:rPr>
              <w:t>Подготовить и сдать Генподрядчику (а Генподрядчик Заказчику) полный комплект исполнительной документации. Всю исполнительно-техническую документацию по объекту вести в соответствии с «Требованиями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требованиями, предъявляемыми к актам освидетельствования работ, конструкций, участков сетей инженерно-технического обеспечения» РД 11-02-2006 Ростехнадзора и СП 70.13330.2012 «Несу</w:t>
            </w:r>
            <w:r w:rsidR="009A437B" w:rsidRPr="00C71551">
              <w:rPr>
                <w:color w:val="000000" w:themeColor="text1"/>
                <w:szCs w:val="20"/>
              </w:rPr>
              <w:t>щие и ограждающие конструкции»</w:t>
            </w:r>
            <w:r w:rsidRPr="00C71551">
              <w:rPr>
                <w:color w:val="000000" w:themeColor="text1"/>
                <w:szCs w:val="20"/>
              </w:rPr>
              <w:t>, а также иными нормативными документами, Приложением № 5 к договору</w:t>
            </w:r>
            <w:r w:rsidR="009A437B" w:rsidRPr="00C71551">
              <w:rPr>
                <w:color w:val="000000" w:themeColor="text1"/>
                <w:szCs w:val="20"/>
              </w:rPr>
              <w:t>, требованиями данного технического задания</w:t>
            </w:r>
            <w:r w:rsidRPr="00C71551">
              <w:rPr>
                <w:color w:val="000000" w:themeColor="text1"/>
                <w:szCs w:val="20"/>
              </w:rPr>
              <w:t xml:space="preserve">; </w:t>
            </w:r>
          </w:p>
          <w:p w14:paraId="2AEFC268" w14:textId="14BB7A25" w:rsidR="003869C8" w:rsidRDefault="00EF451D" w:rsidP="004F6DC6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Подрядчик должен предоставить </w:t>
            </w:r>
            <w:r w:rsidR="003869C8">
              <w:rPr>
                <w:color w:val="000000" w:themeColor="text1"/>
                <w:szCs w:val="20"/>
              </w:rPr>
              <w:t xml:space="preserve">следующий перечень документов, подтверждающий качество </w:t>
            </w:r>
            <w:r w:rsidR="009F6C7D">
              <w:rPr>
                <w:color w:val="000000" w:themeColor="text1"/>
                <w:szCs w:val="20"/>
              </w:rPr>
              <w:t>продукции и</w:t>
            </w:r>
            <w:r w:rsidR="00E1560F">
              <w:rPr>
                <w:color w:val="000000" w:themeColor="text1"/>
                <w:szCs w:val="20"/>
              </w:rPr>
              <w:t xml:space="preserve"> выполненных работ</w:t>
            </w:r>
            <w:r w:rsidR="003869C8">
              <w:rPr>
                <w:color w:val="000000" w:themeColor="text1"/>
                <w:szCs w:val="20"/>
              </w:rPr>
              <w:t>:</w:t>
            </w:r>
          </w:p>
          <w:p w14:paraId="79D718D4" w14:textId="022B5704" w:rsidR="003F54A8" w:rsidRDefault="003F54A8" w:rsidP="003F54A8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- Паспорта </w:t>
            </w:r>
            <w:r w:rsidR="006C5260">
              <w:rPr>
                <w:color w:val="000000" w:themeColor="text1"/>
                <w:szCs w:val="20"/>
              </w:rPr>
              <w:t>или</w:t>
            </w:r>
            <w:r>
              <w:rPr>
                <w:color w:val="000000" w:themeColor="text1"/>
                <w:szCs w:val="20"/>
              </w:rPr>
              <w:t xml:space="preserve"> документы качества </w:t>
            </w:r>
            <w:r w:rsidR="007928FB">
              <w:rPr>
                <w:color w:val="000000" w:themeColor="text1"/>
                <w:szCs w:val="20"/>
              </w:rPr>
              <w:t>на</w:t>
            </w:r>
            <w:r w:rsidR="007928FB" w:rsidRPr="007928FB">
              <w:rPr>
                <w:color w:val="000000" w:themeColor="text1"/>
                <w:szCs w:val="20"/>
              </w:rPr>
              <w:t xml:space="preserve"> </w:t>
            </w:r>
            <w:r w:rsidR="007928FB">
              <w:rPr>
                <w:color w:val="000000" w:themeColor="text1"/>
                <w:szCs w:val="20"/>
              </w:rPr>
              <w:t>материалы, входящие с состав комплекса работ,</w:t>
            </w:r>
            <w:r>
              <w:rPr>
                <w:color w:val="000000" w:themeColor="text1"/>
                <w:szCs w:val="20"/>
              </w:rPr>
              <w:t xml:space="preserve"> каждую партию бетонной смес</w:t>
            </w:r>
            <w:r w:rsidR="004429E4">
              <w:rPr>
                <w:color w:val="000000" w:themeColor="text1"/>
                <w:szCs w:val="20"/>
              </w:rPr>
              <w:t>и (с указанием объема партии)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1DD8FC1B" w14:textId="29310DAC" w:rsidR="003F54A8" w:rsidRDefault="003F54A8" w:rsidP="003F54A8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Паспорт на применяемую инвентарную опалубку;</w:t>
            </w:r>
          </w:p>
          <w:p w14:paraId="59E64039" w14:textId="75B4FB88" w:rsidR="003F54A8" w:rsidRDefault="003F54A8" w:rsidP="003F54A8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Общие и специальные журналы работ;</w:t>
            </w:r>
          </w:p>
          <w:p w14:paraId="3B2283CC" w14:textId="33D6900E" w:rsidR="003F54A8" w:rsidRDefault="003F54A8" w:rsidP="003F54A8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скрытых работ;</w:t>
            </w:r>
          </w:p>
          <w:p w14:paraId="49613211" w14:textId="4B592323" w:rsidR="003F54A8" w:rsidRDefault="003F54A8" w:rsidP="003F54A8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Акты освидетельствования ответственных конструкций;</w:t>
            </w:r>
          </w:p>
          <w:p w14:paraId="35A5D0FA" w14:textId="131C8E9C" w:rsidR="003F54A8" w:rsidRDefault="004429E4" w:rsidP="003F54A8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Прот</w:t>
            </w:r>
            <w:r w:rsidR="007928FB">
              <w:rPr>
                <w:color w:val="000000" w:themeColor="text1"/>
                <w:szCs w:val="20"/>
              </w:rPr>
              <w:t>окол испытаний партий арматуры и</w:t>
            </w:r>
            <w:r>
              <w:rPr>
                <w:color w:val="000000" w:themeColor="text1"/>
                <w:szCs w:val="20"/>
              </w:rPr>
              <w:t xml:space="preserve"> бетонной смеси</w:t>
            </w:r>
            <w:r w:rsidR="006C5260">
              <w:rPr>
                <w:color w:val="000000" w:themeColor="text1"/>
                <w:szCs w:val="20"/>
              </w:rPr>
              <w:t xml:space="preserve"> (по физико-механическим характеристикам)</w:t>
            </w:r>
            <w:r>
              <w:rPr>
                <w:color w:val="000000" w:themeColor="text1"/>
                <w:szCs w:val="20"/>
              </w:rPr>
              <w:t>;</w:t>
            </w:r>
          </w:p>
          <w:p w14:paraId="5CDF0520" w14:textId="6766DEB1" w:rsidR="006C5260" w:rsidRDefault="006C5260" w:rsidP="003F54A8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Санитарно-эпидемиологическое заключение по наличию аммиака и радионуклидов;</w:t>
            </w:r>
          </w:p>
          <w:p w14:paraId="151BFF14" w14:textId="6081E558" w:rsidR="00E1560F" w:rsidRDefault="004429E4" w:rsidP="00E1560F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Исполнительные геодези</w:t>
            </w:r>
            <w:r w:rsidR="007928FB">
              <w:rPr>
                <w:color w:val="000000" w:themeColor="text1"/>
                <w:szCs w:val="20"/>
              </w:rPr>
              <w:t xml:space="preserve">ческие схемы на установку опалубки, </w:t>
            </w:r>
            <w:r>
              <w:rPr>
                <w:color w:val="000000" w:themeColor="text1"/>
                <w:szCs w:val="20"/>
              </w:rPr>
              <w:t>бетонированны</w:t>
            </w:r>
            <w:r w:rsidR="007928FB">
              <w:rPr>
                <w:color w:val="000000" w:themeColor="text1"/>
                <w:szCs w:val="20"/>
              </w:rPr>
              <w:t>е</w:t>
            </w:r>
            <w:r>
              <w:rPr>
                <w:color w:val="000000" w:themeColor="text1"/>
                <w:szCs w:val="20"/>
              </w:rPr>
              <w:t xml:space="preserve"> конструкци</w:t>
            </w:r>
            <w:r w:rsidR="0054219C">
              <w:rPr>
                <w:color w:val="000000" w:themeColor="text1"/>
                <w:szCs w:val="20"/>
              </w:rPr>
              <w:t>й</w:t>
            </w:r>
            <w:r>
              <w:rPr>
                <w:color w:val="000000" w:themeColor="text1"/>
                <w:szCs w:val="20"/>
              </w:rPr>
              <w:t xml:space="preserve">, </w:t>
            </w:r>
            <w:r w:rsidR="007928FB">
              <w:rPr>
                <w:color w:val="000000" w:themeColor="text1"/>
                <w:szCs w:val="20"/>
              </w:rPr>
              <w:t>гидроизоляцию, прокладки дренажных труб и прочие виды работ</w:t>
            </w:r>
            <w:r w:rsidR="006C5260">
              <w:rPr>
                <w:color w:val="000000" w:themeColor="text1"/>
                <w:szCs w:val="20"/>
              </w:rPr>
              <w:t>;</w:t>
            </w:r>
            <w:r w:rsidR="00E1560F">
              <w:rPr>
                <w:color w:val="000000" w:themeColor="text1"/>
                <w:szCs w:val="20"/>
              </w:rPr>
              <w:t xml:space="preserve"> </w:t>
            </w:r>
          </w:p>
          <w:p w14:paraId="57B647A8" w14:textId="4478D0C1" w:rsidR="007928FB" w:rsidRDefault="00E1560F" w:rsidP="00E1560F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Документы, подтверждающие аттестацию сварщиков НАКС;</w:t>
            </w:r>
          </w:p>
          <w:p w14:paraId="6ED6DD6A" w14:textId="52F337F3" w:rsidR="00EF451D" w:rsidRDefault="00EF451D" w:rsidP="004F6DC6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Ежемесячно, одновременно с передачей актов сдачи-приемки выполненных работ, необходимо предоставлять полный комплект исполнительной документации с предоставлением электронной версии документов;</w:t>
            </w:r>
          </w:p>
          <w:p w14:paraId="5BB18B8F" w14:textId="446DF6E6" w:rsidR="009A437B" w:rsidRPr="00EF451D" w:rsidRDefault="009A437B" w:rsidP="004F6DC6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В процессе производства работ вести </w:t>
            </w:r>
            <w:r w:rsidR="004429E4">
              <w:rPr>
                <w:color w:val="000000" w:themeColor="text1"/>
                <w:szCs w:val="20"/>
              </w:rPr>
              <w:t xml:space="preserve">общий и </w:t>
            </w:r>
            <w:r>
              <w:rPr>
                <w:color w:val="000000" w:themeColor="text1"/>
                <w:szCs w:val="20"/>
              </w:rPr>
              <w:t>специальные журналы работ</w:t>
            </w:r>
            <w:r w:rsidR="004429E4">
              <w:rPr>
                <w:color w:val="000000" w:themeColor="text1"/>
                <w:szCs w:val="20"/>
              </w:rPr>
              <w:t>;</w:t>
            </w:r>
          </w:p>
          <w:p w14:paraId="43F92903" w14:textId="77777777" w:rsidR="00EF451D" w:rsidRPr="00EF451D" w:rsidRDefault="00EF451D" w:rsidP="004F6DC6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Подрядчик обязан обеспечить согласование, подписание и сдачу исполнительной документации Заказчику, Генподрядчику и другими заинтересованным организациям.</w:t>
            </w:r>
          </w:p>
          <w:p w14:paraId="48A73B85" w14:textId="77777777" w:rsidR="00EF451D" w:rsidRPr="00EF451D" w:rsidRDefault="00EF451D" w:rsidP="004F6DC6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>Исполнительная документация предоставляется:</w:t>
            </w:r>
          </w:p>
          <w:p w14:paraId="52A33894" w14:textId="3E758189" w:rsidR="00EF451D" w:rsidRPr="00EF451D" w:rsidRDefault="00455D14" w:rsidP="00EF451D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- в 4-ех (четырех</w:t>
            </w:r>
            <w:r w:rsidR="00EF451D" w:rsidRPr="00EF451D">
              <w:rPr>
                <w:color w:val="000000" w:themeColor="text1"/>
                <w:szCs w:val="20"/>
              </w:rPr>
              <w:t>) экземплярах на бумажном носителе;</w:t>
            </w:r>
          </w:p>
          <w:p w14:paraId="5ABE68BF" w14:textId="48E9C750" w:rsidR="00EF451D" w:rsidRPr="00EF451D" w:rsidRDefault="00EF451D" w:rsidP="00EF451D">
            <w:pPr>
              <w:pStyle w:val="a3"/>
              <w:shd w:val="clear" w:color="auto" w:fill="FFFFFF"/>
              <w:ind w:right="-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color w:val="000000" w:themeColor="text1"/>
                <w:szCs w:val="20"/>
              </w:rPr>
              <w:t xml:space="preserve">- </w:t>
            </w:r>
            <w:r>
              <w:rPr>
                <w:color w:val="000000" w:themeColor="text1"/>
                <w:szCs w:val="20"/>
              </w:rPr>
              <w:t>в электронном виде – на флэш-носителях</w:t>
            </w:r>
            <w:r w:rsidRPr="00EF451D">
              <w:rPr>
                <w:color w:val="000000" w:themeColor="text1"/>
                <w:szCs w:val="20"/>
              </w:rPr>
              <w:t xml:space="preserve"> в формате </w:t>
            </w:r>
            <w:proofErr w:type="spellStart"/>
            <w:r w:rsidRPr="00EF451D">
              <w:rPr>
                <w:color w:val="000000" w:themeColor="text1"/>
                <w:szCs w:val="20"/>
              </w:rPr>
              <w:t>Eхcel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Word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pdf</w:t>
            </w:r>
            <w:proofErr w:type="spellEnd"/>
            <w:r w:rsidRPr="00EF451D">
              <w:rPr>
                <w:color w:val="000000" w:themeColor="text1"/>
                <w:szCs w:val="20"/>
              </w:rPr>
              <w:t xml:space="preserve">, </w:t>
            </w:r>
            <w:proofErr w:type="spellStart"/>
            <w:r w:rsidRPr="00EF451D">
              <w:rPr>
                <w:color w:val="000000" w:themeColor="text1"/>
                <w:szCs w:val="20"/>
              </w:rPr>
              <w:t>dwg</w:t>
            </w:r>
            <w:proofErr w:type="spellEnd"/>
            <w:r w:rsidRPr="00EF451D">
              <w:rPr>
                <w:color w:val="000000" w:themeColor="text1"/>
                <w:szCs w:val="20"/>
              </w:rPr>
              <w:t>. Состав и структура электронной версии должны быть идентичны бумажному оригиналу.</w:t>
            </w:r>
          </w:p>
          <w:p w14:paraId="55C53F34" w14:textId="724B8942" w:rsidR="00EF451D" w:rsidRPr="00FD628B" w:rsidRDefault="00EF451D" w:rsidP="004F6DC6">
            <w:pPr>
              <w:pStyle w:val="a3"/>
              <w:numPr>
                <w:ilvl w:val="1"/>
                <w:numId w:val="50"/>
              </w:numPr>
              <w:shd w:val="clear" w:color="auto" w:fill="FFFFFF"/>
              <w:spacing w:line="276" w:lineRule="auto"/>
              <w:ind w:left="688" w:right="-7" w:hanging="657"/>
              <w:jc w:val="both"/>
              <w:rPr>
                <w:color w:val="000000" w:themeColor="text1"/>
                <w:szCs w:val="20"/>
              </w:rPr>
            </w:pPr>
            <w:r w:rsidRPr="00EF451D">
              <w:rPr>
                <w:szCs w:val="20"/>
              </w:rPr>
              <w:t xml:space="preserve">Все экземпляры исполнительной документации передаются скомплектованными в канцелярские папки с жестким переплетом, с обязательным наличием титульного листа, реестра и листа согласований. </w:t>
            </w:r>
          </w:p>
          <w:p w14:paraId="56DDA3C8" w14:textId="77777777" w:rsidR="00FD628B" w:rsidRPr="00EF451D" w:rsidRDefault="00FD628B" w:rsidP="00FD628B">
            <w:pPr>
              <w:pStyle w:val="a3"/>
              <w:shd w:val="clear" w:color="auto" w:fill="FFFFFF"/>
              <w:spacing w:line="276" w:lineRule="auto"/>
              <w:ind w:left="688" w:right="-7"/>
              <w:jc w:val="both"/>
              <w:rPr>
                <w:color w:val="000000" w:themeColor="text1"/>
                <w:szCs w:val="20"/>
              </w:rPr>
            </w:pPr>
          </w:p>
          <w:p w14:paraId="34D9C110" w14:textId="0B16833D" w:rsidR="00AD1CF7" w:rsidRPr="00EF451D" w:rsidRDefault="00EF451D" w:rsidP="00EF451D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EF451D">
              <w:rPr>
                <w:color w:val="000000" w:themeColor="text1"/>
                <w:szCs w:val="20"/>
                <w:lang w:eastAsia="en-US"/>
              </w:rPr>
              <w:t>В дополнение к исполнительной документации, по окончании работ, подрядчик должен представить акты выполненных работ, по форме КС-2, КС-3.</w:t>
            </w:r>
          </w:p>
        </w:tc>
      </w:tr>
      <w:tr w:rsidR="00395655" w:rsidRPr="00206140" w14:paraId="2620FEB0" w14:textId="77777777" w:rsidTr="002E721C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A9E" w14:textId="56634F8C" w:rsidR="00FD628B" w:rsidRPr="00FD628B" w:rsidRDefault="00C71551" w:rsidP="00FD628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275C" w14:textId="59C1321E" w:rsidR="00395655" w:rsidRPr="00206140" w:rsidRDefault="009A437B" w:rsidP="00125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Указания по приемке работ, п</w:t>
            </w:r>
            <w:r w:rsidR="004A5889">
              <w:rPr>
                <w:lang w:eastAsia="en-US"/>
              </w:rPr>
              <w:t>еречень исполнительной документации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E23" w14:textId="766B1911" w:rsidR="00125EE7" w:rsidRDefault="00125EE7" w:rsidP="00FC0B5B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0804CE20" w14:textId="789F3B79" w:rsidR="004C70CC" w:rsidRPr="004E76A1" w:rsidRDefault="008A0C46" w:rsidP="00FC0B5B">
            <w:pPr>
              <w:shd w:val="clear" w:color="auto" w:fill="FFFFFF"/>
              <w:spacing w:line="276" w:lineRule="auto"/>
              <w:ind w:right="-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Комплекс работ </w:t>
            </w:r>
            <w:r w:rsidR="009F6C7D" w:rsidRPr="009F6C7D">
              <w:rPr>
                <w:b/>
                <w:lang w:eastAsia="en-US"/>
              </w:rPr>
              <w:t>по устройству железобетонных конструкций ниже отм. 0.000</w:t>
            </w:r>
            <w:r w:rsidR="00125EE7" w:rsidRPr="004E76A1">
              <w:rPr>
                <w:b/>
                <w:lang w:eastAsia="en-US"/>
              </w:rPr>
              <w:t xml:space="preserve">: </w:t>
            </w:r>
          </w:p>
          <w:p w14:paraId="123C1EA1" w14:textId="5D663DCA" w:rsidR="004A5889" w:rsidRDefault="004C70CC" w:rsidP="00455D14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125EE7">
              <w:rPr>
                <w:lang w:eastAsia="en-US"/>
              </w:rPr>
              <w:t>в соответствии с Приложением №5 к договору</w:t>
            </w:r>
          </w:p>
          <w:p w14:paraId="2409C6EC" w14:textId="4875F19C" w:rsidR="00AD1CF7" w:rsidRPr="00206140" w:rsidRDefault="00AD1CF7" w:rsidP="00455D14">
            <w:pPr>
              <w:pStyle w:val="11"/>
              <w:tabs>
                <w:tab w:val="left" w:pos="569"/>
              </w:tabs>
              <w:ind w:firstLine="0"/>
            </w:pPr>
          </w:p>
        </w:tc>
      </w:tr>
      <w:tr w:rsidR="00395655" w:rsidRPr="00206140" w14:paraId="71B03319" w14:textId="77777777" w:rsidTr="00294C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6D31" w14:textId="7B565FFB" w:rsidR="00395655" w:rsidRPr="00FD628B" w:rsidRDefault="00C71551" w:rsidP="00FD628B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70A" w14:textId="77777777" w:rsidR="00395655" w:rsidRPr="00206140" w:rsidRDefault="00395655" w:rsidP="00395655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lang w:eastAsia="en-US"/>
              </w:rPr>
              <w:t>Особые условия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583" w14:textId="11E96634" w:rsidR="00AD1CF7" w:rsidRDefault="00AD1CF7" w:rsidP="00FC0B5B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</w:p>
          <w:p w14:paraId="6B4D8033" w14:textId="1E62EF03" w:rsidR="00395655" w:rsidRPr="00206140" w:rsidRDefault="00395655" w:rsidP="00FD628B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 w:rsidRPr="00206140">
              <w:t xml:space="preserve">ВНИМАНИЕ! Замена предусмотренных проектом материалов, методов, условий допускается только по согласованию с проектной организацией - автором </w:t>
            </w:r>
            <w:r w:rsidR="00F068BA" w:rsidRPr="00206140">
              <w:t xml:space="preserve">рабочей </w:t>
            </w:r>
            <w:r w:rsidRPr="00206140">
              <w:t>документации и Заказчиком.</w:t>
            </w:r>
          </w:p>
          <w:p w14:paraId="212CDF08" w14:textId="2DFA9F7E" w:rsidR="00AD1CF7" w:rsidRDefault="00FD628B" w:rsidP="00787CA6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>
              <w:t>В цену</w:t>
            </w:r>
            <w:r w:rsidR="00395655" w:rsidRPr="00206140">
              <w:t xml:space="preserve"> входит НДС-</w:t>
            </w:r>
            <w:r w:rsidR="00690837" w:rsidRPr="00206140">
              <w:t>20</w:t>
            </w:r>
            <w:r w:rsidR="00395655" w:rsidRPr="00206140">
              <w:t>%, стоимость доставки до Объекта, погрузки/разгрузки, стоимость упаковки, маркировки, а также оформления необходимой това</w:t>
            </w:r>
            <w:r w:rsidR="00787CA6">
              <w:t>росопроводительной документации, все инструменты, оборудование,</w:t>
            </w:r>
            <w:r w:rsidR="00787CA6" w:rsidRPr="00787CA6">
              <w:t xml:space="preserve"> </w:t>
            </w:r>
            <w:r w:rsidR="00787CA6">
              <w:t>устройство защитных</w:t>
            </w:r>
            <w:r w:rsidR="00787CA6" w:rsidRPr="00787CA6">
              <w:t xml:space="preserve"> укрытий, настилов, ограждений, улавливателей от падения  и </w:t>
            </w:r>
            <w:proofErr w:type="spellStart"/>
            <w:r w:rsidR="00787CA6" w:rsidRPr="00787CA6">
              <w:t>т.д</w:t>
            </w:r>
            <w:proofErr w:type="spellEnd"/>
            <w:r w:rsidR="00787CA6" w:rsidRPr="00787CA6">
              <w:t>, необходимые для выполнения монтажных работ в соответствие с техническими регламентами и инструкциями производителя, а так же в соответствии с Правилами пожарной безопасности и Безопасности труда в строительстве</w:t>
            </w:r>
          </w:p>
          <w:p w14:paraId="08EB3F56" w14:textId="4DEC5AE5" w:rsidR="00787CA6" w:rsidRDefault="00787CA6" w:rsidP="00787CA6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>
              <w:t xml:space="preserve">В цену входят </w:t>
            </w:r>
            <w:r w:rsidRPr="00787CA6">
              <w:t>все мероприятия по мобилизации/демобилизации, в т. ч. доставка необходимого количества мобильных зданий на стройплощадку, разгрузка, монтаж,</w:t>
            </w:r>
            <w:r w:rsidR="00A15B56">
              <w:t xml:space="preserve"> откачка </w:t>
            </w:r>
            <w:r w:rsidR="0054219C">
              <w:t>сточных</w:t>
            </w:r>
            <w:r w:rsidR="00A15B56">
              <w:t xml:space="preserve"> вод,</w:t>
            </w:r>
            <w:r w:rsidRPr="00787CA6">
              <w:t xml:space="preserve"> организация энергоснабжения и освещения непосредственно рабочих мест от точек подключения, предоставляемых Заказчиком</w:t>
            </w:r>
          </w:p>
          <w:p w14:paraId="53411631" w14:textId="6E6425D1" w:rsidR="00793A39" w:rsidRPr="00D855C2" w:rsidRDefault="00793A39" w:rsidP="00793A39">
            <w:pPr>
              <w:pStyle w:val="a3"/>
              <w:numPr>
                <w:ilvl w:val="1"/>
                <w:numId w:val="40"/>
              </w:numPr>
              <w:shd w:val="clear" w:color="auto" w:fill="FFFFFF"/>
              <w:spacing w:line="276" w:lineRule="auto"/>
              <w:ind w:right="-7"/>
              <w:jc w:val="both"/>
            </w:pPr>
            <w:r>
              <w:t>В стоимости</w:t>
            </w:r>
            <w:r w:rsidRPr="00793A39">
              <w:t xml:space="preserve"> учтены затраты на разработку техноло</w:t>
            </w:r>
            <w:r>
              <w:t xml:space="preserve">гической документации (ППР, </w:t>
            </w:r>
            <w:proofErr w:type="spellStart"/>
            <w:r>
              <w:t>техкарты</w:t>
            </w:r>
            <w:proofErr w:type="spellEnd"/>
            <w:r w:rsidRPr="00793A39">
              <w:t>), включая согласование в соответствующих организациях</w:t>
            </w:r>
            <w:r>
              <w:t>, г</w:t>
            </w:r>
            <w:r w:rsidRPr="00793A39">
              <w:t xml:space="preserve">еодезическое </w:t>
            </w:r>
            <w:proofErr w:type="gramStart"/>
            <w:r w:rsidRPr="00793A39">
              <w:t>сопровождение  и</w:t>
            </w:r>
            <w:proofErr w:type="gramEnd"/>
            <w:r w:rsidRPr="00793A39">
              <w:t xml:space="preserve"> </w:t>
            </w:r>
            <w:r>
              <w:t>ведение</w:t>
            </w:r>
            <w:r w:rsidRPr="00793A39">
              <w:t xml:space="preserve"> </w:t>
            </w:r>
            <w:r>
              <w:t>исполнительной документации</w:t>
            </w:r>
            <w:r w:rsidR="0002408E">
              <w:t>, проведение необходимых испытаний</w:t>
            </w:r>
            <w:r w:rsidR="008A0C46">
              <w:t>.</w:t>
            </w:r>
          </w:p>
          <w:p w14:paraId="5D5A710F" w14:textId="271664FC" w:rsidR="00AD1CF7" w:rsidRPr="00AD1CF7" w:rsidRDefault="00AD1CF7" w:rsidP="00AD1CF7">
            <w:pPr>
              <w:shd w:val="clear" w:color="auto" w:fill="FFFFFF"/>
              <w:spacing w:line="276" w:lineRule="auto"/>
              <w:ind w:right="-7"/>
              <w:jc w:val="both"/>
              <w:rPr>
                <w:color w:val="FF0000"/>
              </w:rPr>
            </w:pPr>
          </w:p>
        </w:tc>
      </w:tr>
      <w:tr w:rsidR="00FD6FEF" w:rsidRPr="00206140" w14:paraId="2974C0B8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71" w14:textId="3091CFD0" w:rsidR="00FD6FEF" w:rsidRPr="00C71551" w:rsidRDefault="00C71551" w:rsidP="00C7155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C71551">
              <w:rPr>
                <w:lang w:eastAsia="en-US"/>
              </w:rPr>
              <w:t>16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FA5A" w14:textId="77777777" w:rsidR="00FD6FEF" w:rsidRPr="00206140" w:rsidRDefault="00FD6FEF" w:rsidP="00FD6FEF">
            <w:pPr>
              <w:spacing w:line="276" w:lineRule="auto"/>
              <w:jc w:val="center"/>
              <w:rPr>
                <w:lang w:eastAsia="en-US"/>
              </w:rPr>
            </w:pPr>
            <w:r w:rsidRPr="00206140">
              <w:rPr>
                <w:rFonts w:eastAsia="Calibri"/>
              </w:rPr>
              <w:t>Продолжительность выполнения работ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FF46" w14:textId="7DEF5EBC" w:rsidR="00AD1CF7" w:rsidRDefault="00AD1CF7" w:rsidP="00FD6FEF">
            <w:pPr>
              <w:tabs>
                <w:tab w:val="left" w:pos="851"/>
              </w:tabs>
              <w:rPr>
                <w:highlight w:val="yellow"/>
              </w:rPr>
            </w:pPr>
          </w:p>
          <w:p w14:paraId="3301BB84" w14:textId="77777777" w:rsidR="00AD1CF7" w:rsidRDefault="00AD1CF7" w:rsidP="00FD6FEF">
            <w:pPr>
              <w:tabs>
                <w:tab w:val="left" w:pos="851"/>
              </w:tabs>
              <w:rPr>
                <w:highlight w:val="yellow"/>
              </w:rPr>
            </w:pPr>
          </w:p>
          <w:p w14:paraId="67823D96" w14:textId="36B3C7EC" w:rsidR="00FD6FEF" w:rsidRPr="004A5889" w:rsidRDefault="00FD6FEF" w:rsidP="00FD6FEF">
            <w:pPr>
              <w:tabs>
                <w:tab w:val="left" w:pos="851"/>
              </w:tabs>
            </w:pPr>
            <w:r w:rsidRPr="004A5889">
              <w:t>Начало работ</w:t>
            </w:r>
            <w:r w:rsidR="00F56B10">
              <w:t xml:space="preserve"> _______________________</w:t>
            </w:r>
          </w:p>
          <w:p w14:paraId="7682E235" w14:textId="6AB2A849" w:rsidR="00FD6FEF" w:rsidRDefault="00FD6FEF" w:rsidP="00FD6FEF">
            <w:pPr>
              <w:shd w:val="clear" w:color="auto" w:fill="FFFFFF"/>
              <w:spacing w:line="276" w:lineRule="auto"/>
              <w:ind w:right="-7"/>
              <w:jc w:val="both"/>
            </w:pPr>
            <w:r w:rsidRPr="004A5889">
              <w:t>Окончание работ</w:t>
            </w:r>
            <w:r w:rsidR="004A5889">
              <w:t xml:space="preserve"> </w:t>
            </w:r>
            <w:r w:rsidR="00F56B10">
              <w:t>____________________</w:t>
            </w:r>
          </w:p>
          <w:p w14:paraId="0A819D1B" w14:textId="15951BD5" w:rsidR="00AD1CF7" w:rsidRPr="00206140" w:rsidRDefault="00096084" w:rsidP="00F56B10">
            <w:pPr>
              <w:shd w:val="clear" w:color="auto" w:fill="FFFFFF"/>
              <w:spacing w:line="276" w:lineRule="auto"/>
              <w:ind w:right="-7"/>
              <w:jc w:val="both"/>
              <w:rPr>
                <w:lang w:eastAsia="en-US"/>
              </w:rPr>
            </w:pPr>
            <w:r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FD6FEF" w:rsidRPr="00206140" w14:paraId="05F0395E" w14:textId="77777777" w:rsidTr="00F50F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1740" w14:textId="432327C5" w:rsidR="00FD6FEF" w:rsidRPr="00C71551" w:rsidRDefault="00C71551" w:rsidP="00C715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517" w:type="dxa"/>
            <w:hideMark/>
          </w:tcPr>
          <w:p w14:paraId="6818A7E9" w14:textId="2BE488BF" w:rsidR="00AD1CF7" w:rsidRDefault="00AD1CF7" w:rsidP="004A5889">
            <w:pPr>
              <w:spacing w:line="276" w:lineRule="auto"/>
              <w:rPr>
                <w:rFonts w:eastAsia="Calibri"/>
              </w:rPr>
            </w:pPr>
          </w:p>
          <w:p w14:paraId="7412EC3B" w14:textId="7DEF8044" w:rsidR="00FD6FEF" w:rsidRPr="00206140" w:rsidRDefault="00FD6FEF" w:rsidP="00FD6FEF">
            <w:pPr>
              <w:spacing w:line="276" w:lineRule="auto"/>
              <w:jc w:val="center"/>
              <w:rPr>
                <w:rFonts w:eastAsia="Calibri"/>
              </w:rPr>
            </w:pPr>
            <w:r w:rsidRPr="00206140">
              <w:rPr>
                <w:rFonts w:eastAsia="Calibri"/>
              </w:rPr>
              <w:t xml:space="preserve">Ответственный за посещение объекта (ФИО, должность, </w:t>
            </w:r>
            <w:proofErr w:type="spellStart"/>
            <w:r w:rsidRPr="00206140">
              <w:rPr>
                <w:rFonts w:eastAsia="Calibri"/>
              </w:rPr>
              <w:t>моб.тел</w:t>
            </w:r>
            <w:proofErr w:type="spellEnd"/>
            <w:r w:rsidRPr="00206140">
              <w:rPr>
                <w:rFonts w:eastAsia="Calibri"/>
              </w:rPr>
              <w:t>., e-</w:t>
            </w:r>
            <w:proofErr w:type="spellStart"/>
            <w:r w:rsidRPr="00206140">
              <w:rPr>
                <w:rFonts w:eastAsia="Calibri"/>
              </w:rPr>
              <w:t>mail</w:t>
            </w:r>
            <w:proofErr w:type="spellEnd"/>
            <w:r w:rsidRPr="00206140">
              <w:rPr>
                <w:rFonts w:eastAsia="Calibri"/>
              </w:rPr>
              <w:t>)</w:t>
            </w:r>
          </w:p>
        </w:tc>
        <w:tc>
          <w:tcPr>
            <w:tcW w:w="7264" w:type="dxa"/>
            <w:hideMark/>
          </w:tcPr>
          <w:p w14:paraId="3C7EB627" w14:textId="77777777" w:rsidR="007D21B0" w:rsidRPr="00ED44BE" w:rsidRDefault="007D21B0" w:rsidP="00206140">
            <w:pPr>
              <w:tabs>
                <w:tab w:val="left" w:pos="851"/>
              </w:tabs>
              <w:rPr>
                <w:color w:val="FF0000"/>
              </w:rPr>
            </w:pPr>
          </w:p>
          <w:p w14:paraId="780443F1" w14:textId="1B9930BA" w:rsidR="00206140" w:rsidRPr="00206140" w:rsidRDefault="00206140" w:rsidP="00206140">
            <w:pPr>
              <w:tabs>
                <w:tab w:val="left" w:pos="851"/>
              </w:tabs>
            </w:pPr>
            <w:r w:rsidRPr="00206140">
              <w:t xml:space="preserve">Руководитель </w:t>
            </w:r>
            <w:r w:rsidR="007D21B0">
              <w:t>строительств</w:t>
            </w:r>
            <w:r w:rsidRPr="00206140">
              <w:t>а</w:t>
            </w:r>
          </w:p>
          <w:p w14:paraId="56AF641E" w14:textId="5E192307" w:rsidR="00206140" w:rsidRPr="00206140" w:rsidRDefault="00206140" w:rsidP="00206140">
            <w:pPr>
              <w:tabs>
                <w:tab w:val="left" w:pos="851"/>
              </w:tabs>
            </w:pPr>
            <w:r w:rsidRPr="00206140">
              <w:t>ООО «</w:t>
            </w:r>
            <w:r w:rsidR="007D21B0">
              <w:t>РКС-строй</w:t>
            </w:r>
            <w:r w:rsidRPr="00206140">
              <w:t>»</w:t>
            </w:r>
          </w:p>
          <w:p w14:paraId="21A0BE93" w14:textId="1FF4514C" w:rsidR="00206140" w:rsidRPr="00206140" w:rsidRDefault="007D21B0" w:rsidP="00206140">
            <w:pPr>
              <w:tabs>
                <w:tab w:val="left" w:pos="851"/>
              </w:tabs>
              <w:rPr>
                <w:b/>
              </w:rPr>
            </w:pPr>
            <w:r>
              <w:rPr>
                <w:b/>
              </w:rPr>
              <w:t>Поппель Павел Николаевич</w:t>
            </w:r>
          </w:p>
          <w:p w14:paraId="26C1D2A6" w14:textId="77777777" w:rsidR="007D21B0" w:rsidRPr="007D21B0" w:rsidRDefault="004F6DC6" w:rsidP="00206140">
            <w:pPr>
              <w:tabs>
                <w:tab w:val="left" w:pos="851"/>
              </w:tabs>
              <w:rPr>
                <w:rStyle w:val="af1"/>
              </w:rPr>
            </w:pPr>
            <w:hyperlink r:id="rId6" w:history="1">
              <w:r w:rsidR="007D21B0" w:rsidRPr="007D21B0">
                <w:rPr>
                  <w:rStyle w:val="af1"/>
                </w:rPr>
                <w:t>ppoppel@rks-dev.com</w:t>
              </w:r>
            </w:hyperlink>
            <w:r w:rsidR="007D21B0" w:rsidRPr="007D21B0">
              <w:rPr>
                <w:rStyle w:val="af1"/>
              </w:rPr>
              <w:t xml:space="preserve"> </w:t>
            </w:r>
          </w:p>
          <w:p w14:paraId="33F981AB" w14:textId="0CD85C6B" w:rsidR="00FD6FEF" w:rsidRPr="00206140" w:rsidRDefault="007D21B0" w:rsidP="00206140">
            <w:pPr>
              <w:tabs>
                <w:tab w:val="left" w:pos="851"/>
              </w:tabs>
            </w:pPr>
            <w:r w:rsidRPr="007D21B0">
              <w:t>+7 (967) 240-68-16</w:t>
            </w:r>
          </w:p>
        </w:tc>
      </w:tr>
    </w:tbl>
    <w:p w14:paraId="6BD5801F" w14:textId="77777777" w:rsidR="00B2022F" w:rsidRPr="00206140" w:rsidRDefault="00B2022F" w:rsidP="00D71754">
      <w:pPr>
        <w:rPr>
          <w:color w:val="FF0000"/>
        </w:rPr>
      </w:pPr>
    </w:p>
    <w:p w14:paraId="243A25BC" w14:textId="77777777" w:rsidR="00AD1CF7" w:rsidRDefault="00AD1CF7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35542F04" w14:textId="648382B4" w:rsidR="00FD6FEF" w:rsidRPr="00206140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>Факт предоставления коммерческого предложения подтверждает, что претендент:</w:t>
      </w:r>
    </w:p>
    <w:p w14:paraId="799C8850" w14:textId="77777777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rPr>
          <w:b/>
        </w:rPr>
        <w:t xml:space="preserve"> -  ознакомлен с техническим заданием</w:t>
      </w:r>
      <w:r w:rsidRPr="00206140">
        <w:t xml:space="preserve"> </w:t>
      </w:r>
      <w:r w:rsidRPr="00206140">
        <w:rPr>
          <w:b/>
        </w:rPr>
        <w:t>на строительно-монтажные и пусконаладочные работы и в стоимости (коммерческом предложении) учтены изделия, материалы и все вышеперечисленные виды работ, необходимые и достаточные для выполнения производства работ в полном объеме без заключения дополнительных соглашений.</w:t>
      </w:r>
      <w:r w:rsidRPr="00206140">
        <w:t xml:space="preserve"> </w:t>
      </w:r>
    </w:p>
    <w:p w14:paraId="0526596E" w14:textId="77777777" w:rsidR="00FD6FEF" w:rsidRPr="00206140" w:rsidRDefault="00FD6FEF" w:rsidP="00FD6FEF">
      <w:pPr>
        <w:tabs>
          <w:tab w:val="left" w:pos="851"/>
          <w:tab w:val="left" w:pos="1134"/>
        </w:tabs>
        <w:ind w:firstLine="426"/>
      </w:pPr>
      <w:r w:rsidRPr="00206140">
        <w:t xml:space="preserve">- </w:t>
      </w:r>
      <w:r w:rsidRPr="00206140">
        <w:rPr>
          <w:b/>
        </w:rPr>
        <w:t>подтверждает выполнение всех работ согласно проектной документации, в том числе сопутствующих, вспомогательных, подготовительных и прочих работ не указанных отдельно, но необходимых для выполнения всего комплекса работ, и необходимых для нормальной эксплуатации результата работ с учетом всех материалов, ресурсов, машин, механизмов и т.д., их доставки и подачи к месту производства работ, а так же с учетом всех возможных скрытых работ, которые могут возникнуть в процессе выполнения основных работ.</w:t>
      </w:r>
    </w:p>
    <w:p w14:paraId="2B4187E3" w14:textId="3D4046E9" w:rsidR="00FD6FEF" w:rsidRDefault="00FD6FEF" w:rsidP="00FD6FEF">
      <w:pPr>
        <w:tabs>
          <w:tab w:val="left" w:pos="851"/>
          <w:tab w:val="left" w:pos="1134"/>
        </w:tabs>
        <w:ind w:firstLine="426"/>
        <w:rPr>
          <w:b/>
        </w:rPr>
      </w:pPr>
      <w:r w:rsidRPr="00206140">
        <w:rPr>
          <w:b/>
        </w:rPr>
        <w:t xml:space="preserve"> - ознакомился с территорией и фактическими условиями производства работ и согласен с договором Заказчика.</w:t>
      </w:r>
    </w:p>
    <w:p w14:paraId="55804A32" w14:textId="77777777" w:rsidR="00813146" w:rsidRPr="00206140" w:rsidRDefault="00813146" w:rsidP="00813146">
      <w:pPr>
        <w:tabs>
          <w:tab w:val="left" w:pos="851"/>
          <w:tab w:val="left" w:pos="1134"/>
        </w:tabs>
        <w:ind w:firstLine="426"/>
        <w:rPr>
          <w:b/>
        </w:rPr>
      </w:pPr>
      <w:r>
        <w:rPr>
          <w:b/>
        </w:rPr>
        <w:t xml:space="preserve">- Подрядчик подтверждает, что в единичных расценках учтены все инфляционные составляющие, Цены на выполняемые работ твердые и не подлежат увеличению, в течении всего срока действия Договора.    </w:t>
      </w:r>
    </w:p>
    <w:p w14:paraId="65ED23B8" w14:textId="77777777" w:rsidR="00813146" w:rsidRPr="00206140" w:rsidRDefault="00813146" w:rsidP="00FD6FEF">
      <w:pPr>
        <w:tabs>
          <w:tab w:val="left" w:pos="851"/>
          <w:tab w:val="left" w:pos="1134"/>
        </w:tabs>
        <w:ind w:firstLine="426"/>
        <w:rPr>
          <w:b/>
        </w:rPr>
      </w:pPr>
    </w:p>
    <w:p w14:paraId="0C06C86A" w14:textId="77777777" w:rsidR="00FD6FEF" w:rsidRPr="006B7DB1" w:rsidRDefault="00FD6FEF" w:rsidP="00FD6FEF">
      <w:pPr>
        <w:tabs>
          <w:tab w:val="left" w:pos="851"/>
          <w:tab w:val="left" w:pos="1134"/>
        </w:tabs>
        <w:ind w:firstLine="426"/>
        <w:rPr>
          <w:sz w:val="22"/>
          <w:szCs w:val="22"/>
        </w:rPr>
      </w:pPr>
    </w:p>
    <w:p w14:paraId="7B433FC7" w14:textId="77777777" w:rsidR="00FD6FEF" w:rsidRPr="006B7DB1" w:rsidRDefault="00FD6FEF" w:rsidP="00FD6FEF">
      <w:pPr>
        <w:tabs>
          <w:tab w:val="left" w:pos="851"/>
          <w:tab w:val="left" w:pos="1134"/>
        </w:tabs>
        <w:ind w:firstLine="426"/>
        <w:rPr>
          <w:sz w:val="22"/>
          <w:szCs w:val="22"/>
        </w:rPr>
      </w:pPr>
    </w:p>
    <w:tbl>
      <w:tblPr>
        <w:tblW w:w="106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46"/>
        <w:gridCol w:w="4815"/>
      </w:tblGrid>
      <w:tr w:rsidR="00206140" w:rsidRPr="00C03454" w14:paraId="2B2E469C" w14:textId="77777777" w:rsidTr="003C61E0">
        <w:trPr>
          <w:trHeight w:val="230"/>
        </w:trPr>
        <w:tc>
          <w:tcPr>
            <w:tcW w:w="5846" w:type="dxa"/>
          </w:tcPr>
          <w:p w14:paraId="0F3A49C4" w14:textId="6354BF53" w:rsidR="00206140" w:rsidRPr="00930A3F" w:rsidRDefault="00454242" w:rsidP="008706F5">
            <w:pPr>
              <w:pStyle w:val="af2"/>
              <w:spacing w:line="360" w:lineRule="auto"/>
              <w:ind w:left="0" w:right="-23"/>
              <w:jc w:val="left"/>
              <w:rPr>
                <w:b w:val="0"/>
                <w:szCs w:val="24"/>
              </w:rPr>
            </w:pPr>
            <w:r>
              <w:rPr>
                <w:b w:val="0"/>
              </w:rPr>
              <w:t>Руководитель Департамента</w:t>
            </w:r>
            <w:r w:rsidR="00A12EAD">
              <w:rPr>
                <w:b w:val="0"/>
              </w:rPr>
              <w:t xml:space="preserve"> управления проектами</w:t>
            </w:r>
          </w:p>
        </w:tc>
        <w:tc>
          <w:tcPr>
            <w:tcW w:w="4815" w:type="dxa"/>
          </w:tcPr>
          <w:p w14:paraId="4A2C93C8" w14:textId="2506BFE1" w:rsidR="00206140" w:rsidRPr="00930A3F" w:rsidRDefault="008706F5" w:rsidP="003C61E0">
            <w:pPr>
              <w:pStyle w:val="af2"/>
              <w:spacing w:line="360" w:lineRule="auto"/>
              <w:ind w:left="0" w:right="-23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Руководитель строительства</w:t>
            </w:r>
          </w:p>
        </w:tc>
      </w:tr>
      <w:tr w:rsidR="00206140" w:rsidRPr="00C03454" w14:paraId="63D76690" w14:textId="77777777" w:rsidTr="003C61E0">
        <w:trPr>
          <w:trHeight w:val="230"/>
        </w:trPr>
        <w:tc>
          <w:tcPr>
            <w:tcW w:w="5846" w:type="dxa"/>
          </w:tcPr>
          <w:p w14:paraId="2957982E" w14:textId="78F2B642" w:rsidR="00206140" w:rsidRPr="00930A3F" w:rsidRDefault="00206140" w:rsidP="008706F5">
            <w:pPr>
              <w:pStyle w:val="af2"/>
              <w:spacing w:line="360" w:lineRule="auto"/>
              <w:ind w:left="0" w:right="-23"/>
              <w:jc w:val="left"/>
              <w:rPr>
                <w:b w:val="0"/>
              </w:rPr>
            </w:pPr>
            <w:r>
              <w:rPr>
                <w:b w:val="0"/>
              </w:rPr>
              <w:t>ООО «</w:t>
            </w:r>
            <w:r w:rsidR="008706F5">
              <w:rPr>
                <w:b w:val="0"/>
              </w:rPr>
              <w:t>РКС-Москва</w:t>
            </w:r>
            <w:r w:rsidRPr="00930A3F">
              <w:rPr>
                <w:b w:val="0"/>
              </w:rPr>
              <w:t>»</w:t>
            </w:r>
          </w:p>
        </w:tc>
        <w:tc>
          <w:tcPr>
            <w:tcW w:w="4815" w:type="dxa"/>
          </w:tcPr>
          <w:p w14:paraId="2075D775" w14:textId="090B44B5" w:rsidR="00206140" w:rsidRPr="00930A3F" w:rsidRDefault="00206140" w:rsidP="008706F5">
            <w:pPr>
              <w:pStyle w:val="af2"/>
              <w:spacing w:line="360" w:lineRule="auto"/>
              <w:ind w:left="0" w:right="-23"/>
              <w:jc w:val="righ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ООО «</w:t>
            </w:r>
            <w:r w:rsidR="008706F5">
              <w:rPr>
                <w:b w:val="0"/>
                <w:szCs w:val="24"/>
              </w:rPr>
              <w:t>РКС-Строй</w:t>
            </w:r>
            <w:r w:rsidRPr="00930A3F">
              <w:rPr>
                <w:b w:val="0"/>
                <w:szCs w:val="24"/>
              </w:rPr>
              <w:t>»</w:t>
            </w:r>
          </w:p>
        </w:tc>
      </w:tr>
      <w:tr w:rsidR="00206140" w:rsidRPr="009A4216" w14:paraId="283830AE" w14:textId="77777777" w:rsidTr="003C61E0">
        <w:trPr>
          <w:trHeight w:val="230"/>
        </w:trPr>
        <w:tc>
          <w:tcPr>
            <w:tcW w:w="5846" w:type="dxa"/>
          </w:tcPr>
          <w:p w14:paraId="598691F4" w14:textId="0ECC9F56" w:rsidR="00206140" w:rsidRPr="00930A3F" w:rsidRDefault="00206140" w:rsidP="00A12EAD">
            <w:pPr>
              <w:pStyle w:val="af2"/>
              <w:spacing w:after="120" w:line="360" w:lineRule="auto"/>
              <w:ind w:left="0" w:right="-23"/>
              <w:jc w:val="left"/>
              <w:rPr>
                <w:b w:val="0"/>
              </w:rPr>
            </w:pPr>
            <w:r w:rsidRPr="00930A3F">
              <w:rPr>
                <w:b w:val="0"/>
                <w:szCs w:val="24"/>
              </w:rPr>
              <w:t xml:space="preserve">______________ </w:t>
            </w:r>
            <w:r w:rsidR="00A12EAD">
              <w:rPr>
                <w:szCs w:val="24"/>
              </w:rPr>
              <w:t>Е</w:t>
            </w:r>
            <w:r w:rsidR="00620D70">
              <w:rPr>
                <w:szCs w:val="24"/>
              </w:rPr>
              <w:t>.</w:t>
            </w:r>
            <w:r w:rsidR="00A12EAD">
              <w:rPr>
                <w:szCs w:val="24"/>
              </w:rPr>
              <w:t>О</w:t>
            </w:r>
            <w:r w:rsidR="00620D70">
              <w:rPr>
                <w:szCs w:val="24"/>
              </w:rPr>
              <w:t xml:space="preserve">. </w:t>
            </w:r>
            <w:r w:rsidR="00A12EAD">
              <w:rPr>
                <w:szCs w:val="24"/>
              </w:rPr>
              <w:t>Бородулина</w:t>
            </w:r>
          </w:p>
        </w:tc>
        <w:tc>
          <w:tcPr>
            <w:tcW w:w="4815" w:type="dxa"/>
          </w:tcPr>
          <w:p w14:paraId="28377136" w14:textId="77777777" w:rsidR="00206140" w:rsidRDefault="00206140" w:rsidP="008706F5">
            <w:pPr>
              <w:pStyle w:val="af2"/>
              <w:spacing w:after="120" w:line="360" w:lineRule="auto"/>
              <w:ind w:left="0" w:right="-23"/>
              <w:jc w:val="right"/>
              <w:rPr>
                <w:szCs w:val="24"/>
              </w:rPr>
            </w:pPr>
            <w:r w:rsidRPr="009A4216">
              <w:rPr>
                <w:szCs w:val="24"/>
              </w:rPr>
              <w:t>______________</w:t>
            </w:r>
            <w:r w:rsidR="008706F5">
              <w:rPr>
                <w:szCs w:val="24"/>
              </w:rPr>
              <w:t>П</w:t>
            </w:r>
            <w:r w:rsidRPr="009A4216">
              <w:rPr>
                <w:szCs w:val="24"/>
              </w:rPr>
              <w:t>.</w:t>
            </w:r>
            <w:r w:rsidR="008706F5">
              <w:rPr>
                <w:szCs w:val="24"/>
              </w:rPr>
              <w:t>Н</w:t>
            </w:r>
            <w:r w:rsidRPr="009A4216">
              <w:rPr>
                <w:szCs w:val="24"/>
              </w:rPr>
              <w:t xml:space="preserve">. </w:t>
            </w:r>
            <w:r w:rsidR="008706F5">
              <w:rPr>
                <w:szCs w:val="24"/>
              </w:rPr>
              <w:t>Поппель</w:t>
            </w:r>
          </w:p>
          <w:p w14:paraId="1A9A3035" w14:textId="77FC9600" w:rsidR="00A15B56" w:rsidRPr="009A4216" w:rsidRDefault="00A15B56" w:rsidP="00A15B56">
            <w:pPr>
              <w:pStyle w:val="af2"/>
              <w:spacing w:after="120" w:line="360" w:lineRule="auto"/>
              <w:ind w:left="0" w:right="-23"/>
              <w:jc w:val="left"/>
              <w:rPr>
                <w:szCs w:val="24"/>
              </w:rPr>
            </w:pPr>
          </w:p>
        </w:tc>
      </w:tr>
    </w:tbl>
    <w:p w14:paraId="294B5212" w14:textId="717F0930" w:rsidR="00FD6FEF" w:rsidRPr="00882A92" w:rsidRDefault="00FD6FEF" w:rsidP="00C71551">
      <w:pPr>
        <w:rPr>
          <w:color w:val="FF0000"/>
          <w:sz w:val="22"/>
          <w:szCs w:val="22"/>
        </w:rPr>
      </w:pPr>
    </w:p>
    <w:sectPr w:rsidR="00FD6FEF" w:rsidRPr="00882A92" w:rsidSect="002F2560">
      <w:pgSz w:w="11906" w:h="16838"/>
      <w:pgMar w:top="567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E5B"/>
    <w:multiLevelType w:val="multilevel"/>
    <w:tmpl w:val="79AEA5BC"/>
    <w:lvl w:ilvl="0">
      <w:start w:val="1"/>
      <w:numFmt w:val="decimal"/>
      <w:lvlText w:val="%1."/>
      <w:lvlJc w:val="left"/>
      <w:pPr>
        <w:ind w:left="1919" w:hanging="360"/>
      </w:pPr>
    </w:lvl>
    <w:lvl w:ilvl="1">
      <w:start w:val="1"/>
      <w:numFmt w:val="decimal"/>
      <w:lvlText w:val="%1.%2."/>
      <w:lvlJc w:val="left"/>
      <w:pPr>
        <w:ind w:left="2351" w:hanging="432"/>
      </w:pPr>
    </w:lvl>
    <w:lvl w:ilvl="2">
      <w:start w:val="1"/>
      <w:numFmt w:val="decimal"/>
      <w:lvlText w:val="%1.%2.%3."/>
      <w:lvlJc w:val="left"/>
      <w:pPr>
        <w:ind w:left="2783" w:hanging="504"/>
      </w:pPr>
    </w:lvl>
    <w:lvl w:ilvl="3">
      <w:start w:val="1"/>
      <w:numFmt w:val="bullet"/>
      <w:lvlText w:val=""/>
      <w:lvlJc w:val="left"/>
      <w:pPr>
        <w:ind w:left="3287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91" w:hanging="792"/>
      </w:pPr>
    </w:lvl>
    <w:lvl w:ilvl="5">
      <w:start w:val="1"/>
      <w:numFmt w:val="decimal"/>
      <w:lvlText w:val="%1.%2.%3.%4.%5.%6."/>
      <w:lvlJc w:val="left"/>
      <w:pPr>
        <w:ind w:left="4295" w:hanging="936"/>
      </w:pPr>
    </w:lvl>
    <w:lvl w:ilvl="6">
      <w:start w:val="1"/>
      <w:numFmt w:val="decimal"/>
      <w:lvlText w:val="%1.%2.%3.%4.%5.%6.%7."/>
      <w:lvlJc w:val="left"/>
      <w:pPr>
        <w:ind w:left="4799" w:hanging="1080"/>
      </w:pPr>
    </w:lvl>
    <w:lvl w:ilvl="7">
      <w:start w:val="1"/>
      <w:numFmt w:val="decimal"/>
      <w:lvlText w:val="%1.%2.%3.%4.%5.%6.%7.%8."/>
      <w:lvlJc w:val="left"/>
      <w:pPr>
        <w:ind w:left="5303" w:hanging="1224"/>
      </w:pPr>
    </w:lvl>
    <w:lvl w:ilvl="8">
      <w:start w:val="1"/>
      <w:numFmt w:val="decimal"/>
      <w:lvlText w:val="%1.%2.%3.%4.%5.%6.%7.%8.%9."/>
      <w:lvlJc w:val="left"/>
      <w:pPr>
        <w:ind w:left="5879" w:hanging="1440"/>
      </w:pPr>
    </w:lvl>
  </w:abstractNum>
  <w:abstractNum w:abstractNumId="1" w15:restartNumberingAfterBreak="0">
    <w:nsid w:val="0473715C"/>
    <w:multiLevelType w:val="multilevel"/>
    <w:tmpl w:val="BE1850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8106F3"/>
    <w:multiLevelType w:val="multilevel"/>
    <w:tmpl w:val="7FEAA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27173"/>
    <w:multiLevelType w:val="multilevel"/>
    <w:tmpl w:val="0E483E8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440"/>
      </w:pPr>
      <w:rPr>
        <w:rFonts w:hint="default"/>
      </w:rPr>
    </w:lvl>
  </w:abstractNum>
  <w:abstractNum w:abstractNumId="4" w15:restartNumberingAfterBreak="0">
    <w:nsid w:val="0B1D7C12"/>
    <w:multiLevelType w:val="multilevel"/>
    <w:tmpl w:val="189EA4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54388"/>
    <w:multiLevelType w:val="multilevel"/>
    <w:tmpl w:val="E9DE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6D664B"/>
    <w:multiLevelType w:val="multilevel"/>
    <w:tmpl w:val="E30A74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7" w15:restartNumberingAfterBreak="0">
    <w:nsid w:val="0EF6163E"/>
    <w:multiLevelType w:val="multilevel"/>
    <w:tmpl w:val="D718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36266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E41FAE"/>
    <w:multiLevelType w:val="multilevel"/>
    <w:tmpl w:val="3CE2FC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0" w15:restartNumberingAfterBreak="0">
    <w:nsid w:val="10FF2F3B"/>
    <w:multiLevelType w:val="hybridMultilevel"/>
    <w:tmpl w:val="789C6B08"/>
    <w:lvl w:ilvl="0" w:tplc="8C4CB6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1C14BB8"/>
    <w:multiLevelType w:val="hybridMultilevel"/>
    <w:tmpl w:val="1DE2EFFE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2" w15:restartNumberingAfterBreak="0">
    <w:nsid w:val="19EB753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AB666C6"/>
    <w:multiLevelType w:val="multilevel"/>
    <w:tmpl w:val="1D827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82B4239"/>
    <w:multiLevelType w:val="multilevel"/>
    <w:tmpl w:val="8E4A1D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A5B3068"/>
    <w:multiLevelType w:val="multilevel"/>
    <w:tmpl w:val="A4CCAC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16" w15:restartNumberingAfterBreak="0">
    <w:nsid w:val="2ABD4165"/>
    <w:multiLevelType w:val="multilevel"/>
    <w:tmpl w:val="F482B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AE41B93"/>
    <w:multiLevelType w:val="multilevel"/>
    <w:tmpl w:val="FA6C9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BF93067"/>
    <w:multiLevelType w:val="multilevel"/>
    <w:tmpl w:val="2C9E211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2C84D16"/>
    <w:multiLevelType w:val="multilevel"/>
    <w:tmpl w:val="189C9C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672A3E"/>
    <w:multiLevelType w:val="hybridMultilevel"/>
    <w:tmpl w:val="9BD010A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33E63C33"/>
    <w:multiLevelType w:val="multilevel"/>
    <w:tmpl w:val="8752D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22" w15:restartNumberingAfterBreak="0">
    <w:nsid w:val="357054F6"/>
    <w:multiLevelType w:val="multilevel"/>
    <w:tmpl w:val="70EA43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E23982"/>
    <w:multiLevelType w:val="multilevel"/>
    <w:tmpl w:val="CC52DD2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35D77D3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462A6CAD"/>
    <w:multiLevelType w:val="hybridMultilevel"/>
    <w:tmpl w:val="5D40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5B0E"/>
    <w:multiLevelType w:val="multilevel"/>
    <w:tmpl w:val="BF440A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F12595"/>
    <w:multiLevelType w:val="multilevel"/>
    <w:tmpl w:val="4DC4BC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78777A"/>
    <w:multiLevelType w:val="hybridMultilevel"/>
    <w:tmpl w:val="C5304822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9" w15:restartNumberingAfterBreak="0">
    <w:nsid w:val="4AA303D2"/>
    <w:multiLevelType w:val="hybridMultilevel"/>
    <w:tmpl w:val="069A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01BBF"/>
    <w:multiLevelType w:val="hybridMultilevel"/>
    <w:tmpl w:val="12800642"/>
    <w:lvl w:ilvl="0" w:tplc="10F852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 w15:restartNumberingAfterBreak="0">
    <w:nsid w:val="4DA20DCD"/>
    <w:multiLevelType w:val="hybridMultilevel"/>
    <w:tmpl w:val="A2B2027A"/>
    <w:lvl w:ilvl="0" w:tplc="1D84D060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2" w15:restartNumberingAfterBreak="0">
    <w:nsid w:val="50410862"/>
    <w:multiLevelType w:val="multilevel"/>
    <w:tmpl w:val="639CE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</w:rPr>
    </w:lvl>
  </w:abstractNum>
  <w:abstractNum w:abstractNumId="33" w15:restartNumberingAfterBreak="0">
    <w:nsid w:val="53274B91"/>
    <w:multiLevelType w:val="multilevel"/>
    <w:tmpl w:val="C1EE4E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B73759"/>
    <w:multiLevelType w:val="multilevel"/>
    <w:tmpl w:val="087A6A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CE46FD"/>
    <w:multiLevelType w:val="hybridMultilevel"/>
    <w:tmpl w:val="37169CD0"/>
    <w:lvl w:ilvl="0" w:tplc="9FC275BE">
      <w:start w:val="1"/>
      <w:numFmt w:val="bullet"/>
      <w:lvlText w:val=""/>
      <w:lvlJc w:val="left"/>
      <w:pPr>
        <w:ind w:left="1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36" w15:restartNumberingAfterBreak="0">
    <w:nsid w:val="5C41705E"/>
    <w:multiLevelType w:val="multilevel"/>
    <w:tmpl w:val="943407A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color w:val="000000" w:themeColor="text1"/>
        <w:lang w:val="en-U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5EF51ED0"/>
    <w:multiLevelType w:val="multilevel"/>
    <w:tmpl w:val="A24CA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FD586E"/>
    <w:multiLevelType w:val="multilevel"/>
    <w:tmpl w:val="D6DA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4"/>
      <w:numFmt w:val="decimal"/>
      <w:lvlText w:val="%1.%2"/>
      <w:lvlJc w:val="left"/>
      <w:pPr>
        <w:ind w:left="57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15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36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9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15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73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94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3520" w:hanging="1800"/>
      </w:pPr>
      <w:rPr>
        <w:rFonts w:hint="default"/>
        <w:b/>
        <w:u w:val="single"/>
      </w:rPr>
    </w:lvl>
  </w:abstractNum>
  <w:abstractNum w:abstractNumId="39" w15:restartNumberingAfterBreak="0">
    <w:nsid w:val="60904A20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62B3E64"/>
    <w:multiLevelType w:val="hybridMultilevel"/>
    <w:tmpl w:val="97B445A0"/>
    <w:lvl w:ilvl="0" w:tplc="9FC275BE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41" w15:restartNumberingAfterBreak="0">
    <w:nsid w:val="66E6621A"/>
    <w:multiLevelType w:val="multilevel"/>
    <w:tmpl w:val="7DC8EB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0370BD"/>
    <w:multiLevelType w:val="multilevel"/>
    <w:tmpl w:val="AB102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A8007C2"/>
    <w:multiLevelType w:val="singleLevel"/>
    <w:tmpl w:val="467A4356"/>
    <w:lvl w:ilvl="0">
      <w:start w:val="2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  <w:b/>
      </w:rPr>
    </w:lvl>
  </w:abstractNum>
  <w:abstractNum w:abstractNumId="44" w15:restartNumberingAfterBreak="0">
    <w:nsid w:val="710A4EF0"/>
    <w:multiLevelType w:val="hybridMultilevel"/>
    <w:tmpl w:val="6666DAC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3D873F1"/>
    <w:multiLevelType w:val="hybridMultilevel"/>
    <w:tmpl w:val="33326F30"/>
    <w:lvl w:ilvl="0" w:tplc="E4DA37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3F82"/>
    <w:multiLevelType w:val="hybridMultilevel"/>
    <w:tmpl w:val="1E866AA2"/>
    <w:lvl w:ilvl="0" w:tplc="48ECF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43FBD"/>
    <w:multiLevelType w:val="multilevel"/>
    <w:tmpl w:val="09CC1B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575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8" w15:restartNumberingAfterBreak="0">
    <w:nsid w:val="7AD57FEE"/>
    <w:multiLevelType w:val="multilevel"/>
    <w:tmpl w:val="087A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14733E"/>
    <w:multiLevelType w:val="multilevel"/>
    <w:tmpl w:val="D4069C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D32EC2"/>
    <w:multiLevelType w:val="multilevel"/>
    <w:tmpl w:val="A5B8107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000000" w:themeColor="text1"/>
        <w:sz w:val="22"/>
        <w:szCs w:val="22"/>
        <w:lang w:val="ru-RU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36"/>
  </w:num>
  <w:num w:numId="5">
    <w:abstractNumId w:val="11"/>
  </w:num>
  <w:num w:numId="6">
    <w:abstractNumId w:val="23"/>
  </w:num>
  <w:num w:numId="7">
    <w:abstractNumId w:val="40"/>
  </w:num>
  <w:num w:numId="8">
    <w:abstractNumId w:val="35"/>
  </w:num>
  <w:num w:numId="9">
    <w:abstractNumId w:val="18"/>
  </w:num>
  <w:num w:numId="10">
    <w:abstractNumId w:val="46"/>
  </w:num>
  <w:num w:numId="11">
    <w:abstractNumId w:val="28"/>
  </w:num>
  <w:num w:numId="12">
    <w:abstractNumId w:val="43"/>
  </w:num>
  <w:num w:numId="13">
    <w:abstractNumId w:val="0"/>
  </w:num>
  <w:num w:numId="14">
    <w:abstractNumId w:val="4"/>
  </w:num>
  <w:num w:numId="15">
    <w:abstractNumId w:val="3"/>
  </w:num>
  <w:num w:numId="16">
    <w:abstractNumId w:val="6"/>
  </w:num>
  <w:num w:numId="17">
    <w:abstractNumId w:val="9"/>
  </w:num>
  <w:num w:numId="18">
    <w:abstractNumId w:val="30"/>
  </w:num>
  <w:num w:numId="19">
    <w:abstractNumId w:val="48"/>
  </w:num>
  <w:num w:numId="20">
    <w:abstractNumId w:val="41"/>
  </w:num>
  <w:num w:numId="21">
    <w:abstractNumId w:val="49"/>
  </w:num>
  <w:num w:numId="22">
    <w:abstractNumId w:val="8"/>
  </w:num>
  <w:num w:numId="23">
    <w:abstractNumId w:val="19"/>
  </w:num>
  <w:num w:numId="24">
    <w:abstractNumId w:val="27"/>
  </w:num>
  <w:num w:numId="25">
    <w:abstractNumId w:val="25"/>
  </w:num>
  <w:num w:numId="26">
    <w:abstractNumId w:val="33"/>
  </w:num>
  <w:num w:numId="27">
    <w:abstractNumId w:val="47"/>
  </w:num>
  <w:num w:numId="28">
    <w:abstractNumId w:val="17"/>
  </w:num>
  <w:num w:numId="29">
    <w:abstractNumId w:val="34"/>
  </w:num>
  <w:num w:numId="30">
    <w:abstractNumId w:val="42"/>
  </w:num>
  <w:num w:numId="31">
    <w:abstractNumId w:val="5"/>
  </w:num>
  <w:num w:numId="32">
    <w:abstractNumId w:val="2"/>
  </w:num>
  <w:num w:numId="33">
    <w:abstractNumId w:val="13"/>
  </w:num>
  <w:num w:numId="34">
    <w:abstractNumId w:val="22"/>
  </w:num>
  <w:num w:numId="35">
    <w:abstractNumId w:val="37"/>
  </w:num>
  <w:num w:numId="36">
    <w:abstractNumId w:val="32"/>
  </w:num>
  <w:num w:numId="37">
    <w:abstractNumId w:val="38"/>
  </w:num>
  <w:num w:numId="38">
    <w:abstractNumId w:val="21"/>
  </w:num>
  <w:num w:numId="39">
    <w:abstractNumId w:val="14"/>
  </w:num>
  <w:num w:numId="40">
    <w:abstractNumId w:val="1"/>
  </w:num>
  <w:num w:numId="41">
    <w:abstractNumId w:val="29"/>
  </w:num>
  <w:num w:numId="42">
    <w:abstractNumId w:val="31"/>
  </w:num>
  <w:num w:numId="43">
    <w:abstractNumId w:val="16"/>
  </w:num>
  <w:num w:numId="44">
    <w:abstractNumId w:val="45"/>
  </w:num>
  <w:num w:numId="45">
    <w:abstractNumId w:val="7"/>
  </w:num>
  <w:num w:numId="46">
    <w:abstractNumId w:val="15"/>
  </w:num>
  <w:num w:numId="47">
    <w:abstractNumId w:val="26"/>
  </w:num>
  <w:num w:numId="48">
    <w:abstractNumId w:val="44"/>
  </w:num>
  <w:num w:numId="49">
    <w:abstractNumId w:val="24"/>
  </w:num>
  <w:num w:numId="50">
    <w:abstractNumId w:val="50"/>
  </w:num>
  <w:num w:numId="51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13"/>
    <w:rsid w:val="000036E7"/>
    <w:rsid w:val="00003B69"/>
    <w:rsid w:val="00005140"/>
    <w:rsid w:val="0000621F"/>
    <w:rsid w:val="00006B6A"/>
    <w:rsid w:val="00011A59"/>
    <w:rsid w:val="000132A3"/>
    <w:rsid w:val="00015A7C"/>
    <w:rsid w:val="00016456"/>
    <w:rsid w:val="00016C72"/>
    <w:rsid w:val="0001710D"/>
    <w:rsid w:val="00021B35"/>
    <w:rsid w:val="0002408E"/>
    <w:rsid w:val="00024736"/>
    <w:rsid w:val="00025514"/>
    <w:rsid w:val="00031F70"/>
    <w:rsid w:val="0003270B"/>
    <w:rsid w:val="00032B81"/>
    <w:rsid w:val="00033F6A"/>
    <w:rsid w:val="00037BE4"/>
    <w:rsid w:val="0004489B"/>
    <w:rsid w:val="00046EC5"/>
    <w:rsid w:val="00052077"/>
    <w:rsid w:val="0005241E"/>
    <w:rsid w:val="0005497D"/>
    <w:rsid w:val="00054E79"/>
    <w:rsid w:val="00055913"/>
    <w:rsid w:val="00056CFA"/>
    <w:rsid w:val="0005751B"/>
    <w:rsid w:val="00060ABD"/>
    <w:rsid w:val="00061606"/>
    <w:rsid w:val="00067F5D"/>
    <w:rsid w:val="00072D5F"/>
    <w:rsid w:val="0007384E"/>
    <w:rsid w:val="000822F5"/>
    <w:rsid w:val="00082712"/>
    <w:rsid w:val="00090110"/>
    <w:rsid w:val="0009189D"/>
    <w:rsid w:val="000937CA"/>
    <w:rsid w:val="00096084"/>
    <w:rsid w:val="00096557"/>
    <w:rsid w:val="000966F8"/>
    <w:rsid w:val="00096A50"/>
    <w:rsid w:val="000A25D9"/>
    <w:rsid w:val="000A29C2"/>
    <w:rsid w:val="000A328D"/>
    <w:rsid w:val="000A79CB"/>
    <w:rsid w:val="000B426C"/>
    <w:rsid w:val="000B6EA5"/>
    <w:rsid w:val="000C0DF3"/>
    <w:rsid w:val="000D08DB"/>
    <w:rsid w:val="000D2211"/>
    <w:rsid w:val="000D321F"/>
    <w:rsid w:val="000D5137"/>
    <w:rsid w:val="000F4991"/>
    <w:rsid w:val="000F5A07"/>
    <w:rsid w:val="000F725B"/>
    <w:rsid w:val="0010417B"/>
    <w:rsid w:val="00104232"/>
    <w:rsid w:val="00104A9F"/>
    <w:rsid w:val="0010603C"/>
    <w:rsid w:val="00110D23"/>
    <w:rsid w:val="00111452"/>
    <w:rsid w:val="00112215"/>
    <w:rsid w:val="001160D8"/>
    <w:rsid w:val="00116AFD"/>
    <w:rsid w:val="00116C57"/>
    <w:rsid w:val="00120A07"/>
    <w:rsid w:val="001224B3"/>
    <w:rsid w:val="00124C93"/>
    <w:rsid w:val="00125EE7"/>
    <w:rsid w:val="00126CD6"/>
    <w:rsid w:val="00136B9A"/>
    <w:rsid w:val="001405D9"/>
    <w:rsid w:val="001420AB"/>
    <w:rsid w:val="001422A9"/>
    <w:rsid w:val="00143830"/>
    <w:rsid w:val="001474F5"/>
    <w:rsid w:val="00147780"/>
    <w:rsid w:val="00151313"/>
    <w:rsid w:val="00155065"/>
    <w:rsid w:val="00156027"/>
    <w:rsid w:val="00156462"/>
    <w:rsid w:val="001638A9"/>
    <w:rsid w:val="00164741"/>
    <w:rsid w:val="0016593D"/>
    <w:rsid w:val="00165DE4"/>
    <w:rsid w:val="00165F62"/>
    <w:rsid w:val="0017195A"/>
    <w:rsid w:val="00172381"/>
    <w:rsid w:val="00182642"/>
    <w:rsid w:val="00186044"/>
    <w:rsid w:val="0019015C"/>
    <w:rsid w:val="00192322"/>
    <w:rsid w:val="00195AD8"/>
    <w:rsid w:val="00195F74"/>
    <w:rsid w:val="001A00B5"/>
    <w:rsid w:val="001A7EC9"/>
    <w:rsid w:val="001B0CED"/>
    <w:rsid w:val="001B605D"/>
    <w:rsid w:val="001B6624"/>
    <w:rsid w:val="001B7BB2"/>
    <w:rsid w:val="001C28C1"/>
    <w:rsid w:val="001C3638"/>
    <w:rsid w:val="001C37A5"/>
    <w:rsid w:val="001C393E"/>
    <w:rsid w:val="001C46D7"/>
    <w:rsid w:val="001D308F"/>
    <w:rsid w:val="001D4319"/>
    <w:rsid w:val="001E38B6"/>
    <w:rsid w:val="001E4289"/>
    <w:rsid w:val="001E7100"/>
    <w:rsid w:val="001F4563"/>
    <w:rsid w:val="001F4C33"/>
    <w:rsid w:val="00200785"/>
    <w:rsid w:val="00200BAD"/>
    <w:rsid w:val="00202CD9"/>
    <w:rsid w:val="0020467A"/>
    <w:rsid w:val="00204A61"/>
    <w:rsid w:val="00205227"/>
    <w:rsid w:val="00205873"/>
    <w:rsid w:val="00206140"/>
    <w:rsid w:val="00210F77"/>
    <w:rsid w:val="00211A86"/>
    <w:rsid w:val="00211DEB"/>
    <w:rsid w:val="002135EB"/>
    <w:rsid w:val="00214357"/>
    <w:rsid w:val="002149F7"/>
    <w:rsid w:val="00215D97"/>
    <w:rsid w:val="002163CF"/>
    <w:rsid w:val="00216B20"/>
    <w:rsid w:val="00216DEC"/>
    <w:rsid w:val="00217970"/>
    <w:rsid w:val="00221E21"/>
    <w:rsid w:val="00222668"/>
    <w:rsid w:val="00223E84"/>
    <w:rsid w:val="0022680C"/>
    <w:rsid w:val="00226E0D"/>
    <w:rsid w:val="0022709B"/>
    <w:rsid w:val="00227EE3"/>
    <w:rsid w:val="002318E5"/>
    <w:rsid w:val="00235022"/>
    <w:rsid w:val="002360A2"/>
    <w:rsid w:val="0024028F"/>
    <w:rsid w:val="002425DA"/>
    <w:rsid w:val="00243622"/>
    <w:rsid w:val="00245C58"/>
    <w:rsid w:val="00247A1C"/>
    <w:rsid w:val="0025280B"/>
    <w:rsid w:val="002543EF"/>
    <w:rsid w:val="002549FE"/>
    <w:rsid w:val="0025545A"/>
    <w:rsid w:val="00255E3D"/>
    <w:rsid w:val="0026223D"/>
    <w:rsid w:val="00263596"/>
    <w:rsid w:val="00263E73"/>
    <w:rsid w:val="00264674"/>
    <w:rsid w:val="00266FA1"/>
    <w:rsid w:val="00277338"/>
    <w:rsid w:val="00280FC6"/>
    <w:rsid w:val="00281C4D"/>
    <w:rsid w:val="0028478C"/>
    <w:rsid w:val="00287DAE"/>
    <w:rsid w:val="00290C24"/>
    <w:rsid w:val="002933D4"/>
    <w:rsid w:val="00293808"/>
    <w:rsid w:val="00294C26"/>
    <w:rsid w:val="002950CF"/>
    <w:rsid w:val="002A3560"/>
    <w:rsid w:val="002A3C39"/>
    <w:rsid w:val="002A5F7E"/>
    <w:rsid w:val="002A787F"/>
    <w:rsid w:val="002A7947"/>
    <w:rsid w:val="002B0723"/>
    <w:rsid w:val="002B351C"/>
    <w:rsid w:val="002B430D"/>
    <w:rsid w:val="002B5495"/>
    <w:rsid w:val="002C2FD2"/>
    <w:rsid w:val="002C33A0"/>
    <w:rsid w:val="002C46B7"/>
    <w:rsid w:val="002C636C"/>
    <w:rsid w:val="002D0C7A"/>
    <w:rsid w:val="002D3621"/>
    <w:rsid w:val="002D6C9D"/>
    <w:rsid w:val="002E0F72"/>
    <w:rsid w:val="002E2CA0"/>
    <w:rsid w:val="002E4A5B"/>
    <w:rsid w:val="002E5705"/>
    <w:rsid w:val="002E721C"/>
    <w:rsid w:val="002F09F5"/>
    <w:rsid w:val="002F2560"/>
    <w:rsid w:val="002F3189"/>
    <w:rsid w:val="002F5C59"/>
    <w:rsid w:val="002F7EC0"/>
    <w:rsid w:val="00302A3A"/>
    <w:rsid w:val="0030379F"/>
    <w:rsid w:val="0031013A"/>
    <w:rsid w:val="003143BE"/>
    <w:rsid w:val="00316237"/>
    <w:rsid w:val="003173E9"/>
    <w:rsid w:val="00317A1A"/>
    <w:rsid w:val="00324B26"/>
    <w:rsid w:val="00327643"/>
    <w:rsid w:val="003309C7"/>
    <w:rsid w:val="003330E4"/>
    <w:rsid w:val="003374B8"/>
    <w:rsid w:val="00343E19"/>
    <w:rsid w:val="00345AE0"/>
    <w:rsid w:val="00345D52"/>
    <w:rsid w:val="003461BF"/>
    <w:rsid w:val="003504E1"/>
    <w:rsid w:val="00351637"/>
    <w:rsid w:val="003528E0"/>
    <w:rsid w:val="003556A7"/>
    <w:rsid w:val="00360255"/>
    <w:rsid w:val="003611E3"/>
    <w:rsid w:val="00367948"/>
    <w:rsid w:val="00375958"/>
    <w:rsid w:val="00377FD4"/>
    <w:rsid w:val="00380082"/>
    <w:rsid w:val="00382F68"/>
    <w:rsid w:val="00385134"/>
    <w:rsid w:val="003862E9"/>
    <w:rsid w:val="003869C8"/>
    <w:rsid w:val="003906CD"/>
    <w:rsid w:val="00391BE1"/>
    <w:rsid w:val="00393E41"/>
    <w:rsid w:val="00395655"/>
    <w:rsid w:val="003972DD"/>
    <w:rsid w:val="003A116E"/>
    <w:rsid w:val="003A1E2A"/>
    <w:rsid w:val="003A5B81"/>
    <w:rsid w:val="003A6B82"/>
    <w:rsid w:val="003B0344"/>
    <w:rsid w:val="003B0BFD"/>
    <w:rsid w:val="003B1451"/>
    <w:rsid w:val="003B5BCC"/>
    <w:rsid w:val="003B6475"/>
    <w:rsid w:val="003B6A3D"/>
    <w:rsid w:val="003B6CDB"/>
    <w:rsid w:val="003C1FBA"/>
    <w:rsid w:val="003C4776"/>
    <w:rsid w:val="003C5461"/>
    <w:rsid w:val="003C5824"/>
    <w:rsid w:val="003C61E0"/>
    <w:rsid w:val="003C7A0D"/>
    <w:rsid w:val="003D4DC4"/>
    <w:rsid w:val="003D5C2E"/>
    <w:rsid w:val="003D6A2A"/>
    <w:rsid w:val="003D7E11"/>
    <w:rsid w:val="003E139F"/>
    <w:rsid w:val="003E2578"/>
    <w:rsid w:val="003E3533"/>
    <w:rsid w:val="003E4028"/>
    <w:rsid w:val="003E52F5"/>
    <w:rsid w:val="003F54A8"/>
    <w:rsid w:val="003F63CC"/>
    <w:rsid w:val="003F6885"/>
    <w:rsid w:val="003F771E"/>
    <w:rsid w:val="00401A6A"/>
    <w:rsid w:val="0040738E"/>
    <w:rsid w:val="00407BA8"/>
    <w:rsid w:val="00407CA0"/>
    <w:rsid w:val="004147FF"/>
    <w:rsid w:val="00415418"/>
    <w:rsid w:val="00416598"/>
    <w:rsid w:val="00416A90"/>
    <w:rsid w:val="004215E6"/>
    <w:rsid w:val="00424D37"/>
    <w:rsid w:val="004279D1"/>
    <w:rsid w:val="00427CEB"/>
    <w:rsid w:val="0043146B"/>
    <w:rsid w:val="00431831"/>
    <w:rsid w:val="00434DCE"/>
    <w:rsid w:val="0043778B"/>
    <w:rsid w:val="00440CD2"/>
    <w:rsid w:val="004429E4"/>
    <w:rsid w:val="00444B37"/>
    <w:rsid w:val="004478E7"/>
    <w:rsid w:val="0045369F"/>
    <w:rsid w:val="00454242"/>
    <w:rsid w:val="004544F0"/>
    <w:rsid w:val="004546A3"/>
    <w:rsid w:val="00455D14"/>
    <w:rsid w:val="004613BB"/>
    <w:rsid w:val="00462849"/>
    <w:rsid w:val="004649FA"/>
    <w:rsid w:val="00466F18"/>
    <w:rsid w:val="004670BC"/>
    <w:rsid w:val="00470402"/>
    <w:rsid w:val="0047061F"/>
    <w:rsid w:val="0047276D"/>
    <w:rsid w:val="00475015"/>
    <w:rsid w:val="0047731A"/>
    <w:rsid w:val="004808D5"/>
    <w:rsid w:val="00482257"/>
    <w:rsid w:val="00482D53"/>
    <w:rsid w:val="0048461F"/>
    <w:rsid w:val="004877C6"/>
    <w:rsid w:val="00495DBE"/>
    <w:rsid w:val="004A5889"/>
    <w:rsid w:val="004A5F01"/>
    <w:rsid w:val="004A7B2B"/>
    <w:rsid w:val="004B201D"/>
    <w:rsid w:val="004B2051"/>
    <w:rsid w:val="004B46F1"/>
    <w:rsid w:val="004C08F6"/>
    <w:rsid w:val="004C1622"/>
    <w:rsid w:val="004C256F"/>
    <w:rsid w:val="004C3549"/>
    <w:rsid w:val="004C70CC"/>
    <w:rsid w:val="004D10B5"/>
    <w:rsid w:val="004D1239"/>
    <w:rsid w:val="004D168A"/>
    <w:rsid w:val="004D2DE5"/>
    <w:rsid w:val="004D2E4D"/>
    <w:rsid w:val="004D3590"/>
    <w:rsid w:val="004D386A"/>
    <w:rsid w:val="004D38F6"/>
    <w:rsid w:val="004D48BA"/>
    <w:rsid w:val="004D4C2E"/>
    <w:rsid w:val="004D71C4"/>
    <w:rsid w:val="004E3690"/>
    <w:rsid w:val="004E4394"/>
    <w:rsid w:val="004E7215"/>
    <w:rsid w:val="004E76A1"/>
    <w:rsid w:val="004F09A6"/>
    <w:rsid w:val="004F18F9"/>
    <w:rsid w:val="004F29B8"/>
    <w:rsid w:val="004F361C"/>
    <w:rsid w:val="004F6DC6"/>
    <w:rsid w:val="004F73A7"/>
    <w:rsid w:val="004F7800"/>
    <w:rsid w:val="005025C6"/>
    <w:rsid w:val="00503387"/>
    <w:rsid w:val="005037C2"/>
    <w:rsid w:val="005070F5"/>
    <w:rsid w:val="00513C29"/>
    <w:rsid w:val="005150D0"/>
    <w:rsid w:val="00515563"/>
    <w:rsid w:val="0051773F"/>
    <w:rsid w:val="00521043"/>
    <w:rsid w:val="0052155A"/>
    <w:rsid w:val="005251D5"/>
    <w:rsid w:val="005257AD"/>
    <w:rsid w:val="005274A6"/>
    <w:rsid w:val="00536005"/>
    <w:rsid w:val="0053634D"/>
    <w:rsid w:val="00536933"/>
    <w:rsid w:val="00540E3D"/>
    <w:rsid w:val="005413A5"/>
    <w:rsid w:val="0054191A"/>
    <w:rsid w:val="0054219C"/>
    <w:rsid w:val="00547DEE"/>
    <w:rsid w:val="0055108F"/>
    <w:rsid w:val="0055288A"/>
    <w:rsid w:val="0055396A"/>
    <w:rsid w:val="005562D5"/>
    <w:rsid w:val="00557380"/>
    <w:rsid w:val="0056109D"/>
    <w:rsid w:val="00563A5A"/>
    <w:rsid w:val="0056540A"/>
    <w:rsid w:val="005660E9"/>
    <w:rsid w:val="005662B9"/>
    <w:rsid w:val="00567845"/>
    <w:rsid w:val="00572688"/>
    <w:rsid w:val="0057661F"/>
    <w:rsid w:val="00582CCE"/>
    <w:rsid w:val="00583272"/>
    <w:rsid w:val="00585794"/>
    <w:rsid w:val="005912BF"/>
    <w:rsid w:val="00592D78"/>
    <w:rsid w:val="00595866"/>
    <w:rsid w:val="005976A5"/>
    <w:rsid w:val="005A08D1"/>
    <w:rsid w:val="005A58FB"/>
    <w:rsid w:val="005B01F2"/>
    <w:rsid w:val="005B101F"/>
    <w:rsid w:val="005B4CBE"/>
    <w:rsid w:val="005B58A3"/>
    <w:rsid w:val="005B69AD"/>
    <w:rsid w:val="005C204B"/>
    <w:rsid w:val="005D1910"/>
    <w:rsid w:val="005D1C2A"/>
    <w:rsid w:val="005D2C88"/>
    <w:rsid w:val="005D3E0B"/>
    <w:rsid w:val="005D4AB4"/>
    <w:rsid w:val="005D4F9B"/>
    <w:rsid w:val="005E39DE"/>
    <w:rsid w:val="005E5653"/>
    <w:rsid w:val="005F2D1B"/>
    <w:rsid w:val="005F41F0"/>
    <w:rsid w:val="005F5EAF"/>
    <w:rsid w:val="006042E2"/>
    <w:rsid w:val="00604E8C"/>
    <w:rsid w:val="00612E45"/>
    <w:rsid w:val="0061715F"/>
    <w:rsid w:val="00620D70"/>
    <w:rsid w:val="006217BD"/>
    <w:rsid w:val="006229BB"/>
    <w:rsid w:val="00624D8E"/>
    <w:rsid w:val="00626C9E"/>
    <w:rsid w:val="00631F59"/>
    <w:rsid w:val="00633FA1"/>
    <w:rsid w:val="00637F28"/>
    <w:rsid w:val="00640F74"/>
    <w:rsid w:val="00643EF0"/>
    <w:rsid w:val="00646007"/>
    <w:rsid w:val="00647359"/>
    <w:rsid w:val="0065063A"/>
    <w:rsid w:val="00651640"/>
    <w:rsid w:val="006523AE"/>
    <w:rsid w:val="00652C49"/>
    <w:rsid w:val="0065630A"/>
    <w:rsid w:val="006567EC"/>
    <w:rsid w:val="00657814"/>
    <w:rsid w:val="00657AC6"/>
    <w:rsid w:val="00657FF7"/>
    <w:rsid w:val="006607BE"/>
    <w:rsid w:val="00660806"/>
    <w:rsid w:val="00660878"/>
    <w:rsid w:val="00661838"/>
    <w:rsid w:val="00664650"/>
    <w:rsid w:val="00665CCB"/>
    <w:rsid w:val="00670B57"/>
    <w:rsid w:val="00672B5C"/>
    <w:rsid w:val="00673F34"/>
    <w:rsid w:val="00675B9A"/>
    <w:rsid w:val="00680619"/>
    <w:rsid w:val="0068394E"/>
    <w:rsid w:val="006844D9"/>
    <w:rsid w:val="00685FA1"/>
    <w:rsid w:val="00690417"/>
    <w:rsid w:val="00690837"/>
    <w:rsid w:val="00693794"/>
    <w:rsid w:val="00695EE2"/>
    <w:rsid w:val="006A00EA"/>
    <w:rsid w:val="006A1786"/>
    <w:rsid w:val="006A23C8"/>
    <w:rsid w:val="006A3F3A"/>
    <w:rsid w:val="006B18E7"/>
    <w:rsid w:val="006B1E5E"/>
    <w:rsid w:val="006B3FD9"/>
    <w:rsid w:val="006B547B"/>
    <w:rsid w:val="006B54D5"/>
    <w:rsid w:val="006C058C"/>
    <w:rsid w:val="006C2C4B"/>
    <w:rsid w:val="006C3482"/>
    <w:rsid w:val="006C48B0"/>
    <w:rsid w:val="006C5260"/>
    <w:rsid w:val="006C6013"/>
    <w:rsid w:val="006D3489"/>
    <w:rsid w:val="006D409E"/>
    <w:rsid w:val="006E08C6"/>
    <w:rsid w:val="006E0F98"/>
    <w:rsid w:val="006E1C76"/>
    <w:rsid w:val="006E3726"/>
    <w:rsid w:val="006E3740"/>
    <w:rsid w:val="006E5A69"/>
    <w:rsid w:val="006E5B9A"/>
    <w:rsid w:val="006E5FCE"/>
    <w:rsid w:val="006F1B53"/>
    <w:rsid w:val="006F3261"/>
    <w:rsid w:val="006F39D2"/>
    <w:rsid w:val="006F6DF7"/>
    <w:rsid w:val="00701446"/>
    <w:rsid w:val="0070170F"/>
    <w:rsid w:val="00703C98"/>
    <w:rsid w:val="0070657D"/>
    <w:rsid w:val="007071CE"/>
    <w:rsid w:val="00707649"/>
    <w:rsid w:val="007114A2"/>
    <w:rsid w:val="007117CB"/>
    <w:rsid w:val="00711E29"/>
    <w:rsid w:val="00713C7F"/>
    <w:rsid w:val="00717ADC"/>
    <w:rsid w:val="00720993"/>
    <w:rsid w:val="007211A5"/>
    <w:rsid w:val="0072334C"/>
    <w:rsid w:val="00725A56"/>
    <w:rsid w:val="0073062E"/>
    <w:rsid w:val="00732A3A"/>
    <w:rsid w:val="00734162"/>
    <w:rsid w:val="00735686"/>
    <w:rsid w:val="007378C4"/>
    <w:rsid w:val="007446E7"/>
    <w:rsid w:val="00752267"/>
    <w:rsid w:val="00752453"/>
    <w:rsid w:val="00757FF9"/>
    <w:rsid w:val="007604FB"/>
    <w:rsid w:val="007612CA"/>
    <w:rsid w:val="00763608"/>
    <w:rsid w:val="007638E4"/>
    <w:rsid w:val="00763AC4"/>
    <w:rsid w:val="00765CFD"/>
    <w:rsid w:val="00765FF7"/>
    <w:rsid w:val="007676BE"/>
    <w:rsid w:val="00776545"/>
    <w:rsid w:val="00776F99"/>
    <w:rsid w:val="00781C1A"/>
    <w:rsid w:val="00787CA6"/>
    <w:rsid w:val="00792498"/>
    <w:rsid w:val="007928FB"/>
    <w:rsid w:val="007933AC"/>
    <w:rsid w:val="00793A12"/>
    <w:rsid w:val="00793A39"/>
    <w:rsid w:val="0079464B"/>
    <w:rsid w:val="00794988"/>
    <w:rsid w:val="00795229"/>
    <w:rsid w:val="00795499"/>
    <w:rsid w:val="007970D0"/>
    <w:rsid w:val="007B1052"/>
    <w:rsid w:val="007B3AC8"/>
    <w:rsid w:val="007B487D"/>
    <w:rsid w:val="007B574B"/>
    <w:rsid w:val="007C588C"/>
    <w:rsid w:val="007C59B5"/>
    <w:rsid w:val="007C7B74"/>
    <w:rsid w:val="007D202E"/>
    <w:rsid w:val="007D21B0"/>
    <w:rsid w:val="007D55BC"/>
    <w:rsid w:val="007D693B"/>
    <w:rsid w:val="007E54D7"/>
    <w:rsid w:val="007E6FBD"/>
    <w:rsid w:val="007E73E7"/>
    <w:rsid w:val="007F16AF"/>
    <w:rsid w:val="007F3271"/>
    <w:rsid w:val="007F421A"/>
    <w:rsid w:val="007F50FE"/>
    <w:rsid w:val="007F63E1"/>
    <w:rsid w:val="00802751"/>
    <w:rsid w:val="008028F6"/>
    <w:rsid w:val="00805001"/>
    <w:rsid w:val="00810238"/>
    <w:rsid w:val="00810AE4"/>
    <w:rsid w:val="00813146"/>
    <w:rsid w:val="00813612"/>
    <w:rsid w:val="00816ADF"/>
    <w:rsid w:val="00830C6C"/>
    <w:rsid w:val="00833C41"/>
    <w:rsid w:val="008347FF"/>
    <w:rsid w:val="008348BA"/>
    <w:rsid w:val="00842F68"/>
    <w:rsid w:val="00847D99"/>
    <w:rsid w:val="00847E5E"/>
    <w:rsid w:val="00850966"/>
    <w:rsid w:val="0085210A"/>
    <w:rsid w:val="0086042C"/>
    <w:rsid w:val="00864E79"/>
    <w:rsid w:val="00865EFC"/>
    <w:rsid w:val="008706F5"/>
    <w:rsid w:val="0087240F"/>
    <w:rsid w:val="0087390D"/>
    <w:rsid w:val="008747A3"/>
    <w:rsid w:val="008819E5"/>
    <w:rsid w:val="00881A47"/>
    <w:rsid w:val="00882A92"/>
    <w:rsid w:val="0088379F"/>
    <w:rsid w:val="0088399B"/>
    <w:rsid w:val="008839D8"/>
    <w:rsid w:val="00883E75"/>
    <w:rsid w:val="008851F1"/>
    <w:rsid w:val="00886489"/>
    <w:rsid w:val="00887485"/>
    <w:rsid w:val="008874E3"/>
    <w:rsid w:val="00891191"/>
    <w:rsid w:val="00892093"/>
    <w:rsid w:val="0089381D"/>
    <w:rsid w:val="0089544A"/>
    <w:rsid w:val="0089605F"/>
    <w:rsid w:val="008A0C46"/>
    <w:rsid w:val="008A2514"/>
    <w:rsid w:val="008A5A81"/>
    <w:rsid w:val="008A5E60"/>
    <w:rsid w:val="008B7CC2"/>
    <w:rsid w:val="008C0EB6"/>
    <w:rsid w:val="008C2898"/>
    <w:rsid w:val="008C40C4"/>
    <w:rsid w:val="008C75BD"/>
    <w:rsid w:val="008D1361"/>
    <w:rsid w:val="008D49E6"/>
    <w:rsid w:val="008D4C7C"/>
    <w:rsid w:val="008D5D5E"/>
    <w:rsid w:val="008D5E9B"/>
    <w:rsid w:val="008D68F6"/>
    <w:rsid w:val="008D705E"/>
    <w:rsid w:val="008D79C7"/>
    <w:rsid w:val="008E2691"/>
    <w:rsid w:val="008E3603"/>
    <w:rsid w:val="008E6F77"/>
    <w:rsid w:val="008F171E"/>
    <w:rsid w:val="008F185D"/>
    <w:rsid w:val="0090308D"/>
    <w:rsid w:val="00903296"/>
    <w:rsid w:val="00905CB3"/>
    <w:rsid w:val="00910503"/>
    <w:rsid w:val="00911EBD"/>
    <w:rsid w:val="00913BBF"/>
    <w:rsid w:val="00915E16"/>
    <w:rsid w:val="0091725F"/>
    <w:rsid w:val="00917F3B"/>
    <w:rsid w:val="009236BA"/>
    <w:rsid w:val="00932A2A"/>
    <w:rsid w:val="00940A8F"/>
    <w:rsid w:val="00942A8A"/>
    <w:rsid w:val="009432CC"/>
    <w:rsid w:val="00946CA4"/>
    <w:rsid w:val="00950384"/>
    <w:rsid w:val="00962184"/>
    <w:rsid w:val="00963F6B"/>
    <w:rsid w:val="0096410E"/>
    <w:rsid w:val="00964BC2"/>
    <w:rsid w:val="00974728"/>
    <w:rsid w:val="009774D7"/>
    <w:rsid w:val="00981111"/>
    <w:rsid w:val="0098211D"/>
    <w:rsid w:val="00985461"/>
    <w:rsid w:val="009929C9"/>
    <w:rsid w:val="00993208"/>
    <w:rsid w:val="009A0BD0"/>
    <w:rsid w:val="009A1AF7"/>
    <w:rsid w:val="009A1D4F"/>
    <w:rsid w:val="009A2A52"/>
    <w:rsid w:val="009A437B"/>
    <w:rsid w:val="009A5364"/>
    <w:rsid w:val="009A6438"/>
    <w:rsid w:val="009B247D"/>
    <w:rsid w:val="009B50D2"/>
    <w:rsid w:val="009B6E98"/>
    <w:rsid w:val="009C1A54"/>
    <w:rsid w:val="009C291C"/>
    <w:rsid w:val="009D2606"/>
    <w:rsid w:val="009D3676"/>
    <w:rsid w:val="009D3B8B"/>
    <w:rsid w:val="009D3FD1"/>
    <w:rsid w:val="009D7C7F"/>
    <w:rsid w:val="009E07E8"/>
    <w:rsid w:val="009E1614"/>
    <w:rsid w:val="009E2B73"/>
    <w:rsid w:val="009E459F"/>
    <w:rsid w:val="009E46BD"/>
    <w:rsid w:val="009F1BA9"/>
    <w:rsid w:val="009F43AB"/>
    <w:rsid w:val="009F478E"/>
    <w:rsid w:val="009F6C7D"/>
    <w:rsid w:val="00A00615"/>
    <w:rsid w:val="00A023EA"/>
    <w:rsid w:val="00A04E7A"/>
    <w:rsid w:val="00A07A24"/>
    <w:rsid w:val="00A10838"/>
    <w:rsid w:val="00A12EAD"/>
    <w:rsid w:val="00A15B56"/>
    <w:rsid w:val="00A168E3"/>
    <w:rsid w:val="00A2190E"/>
    <w:rsid w:val="00A24542"/>
    <w:rsid w:val="00A30B9B"/>
    <w:rsid w:val="00A317B9"/>
    <w:rsid w:val="00A31800"/>
    <w:rsid w:val="00A318D9"/>
    <w:rsid w:val="00A3574E"/>
    <w:rsid w:val="00A3606D"/>
    <w:rsid w:val="00A3695F"/>
    <w:rsid w:val="00A3697B"/>
    <w:rsid w:val="00A4007F"/>
    <w:rsid w:val="00A409F9"/>
    <w:rsid w:val="00A40E2F"/>
    <w:rsid w:val="00A52BDE"/>
    <w:rsid w:val="00A53242"/>
    <w:rsid w:val="00A558B3"/>
    <w:rsid w:val="00A56460"/>
    <w:rsid w:val="00A57034"/>
    <w:rsid w:val="00A61403"/>
    <w:rsid w:val="00A616BE"/>
    <w:rsid w:val="00A621FB"/>
    <w:rsid w:val="00A70553"/>
    <w:rsid w:val="00A713C0"/>
    <w:rsid w:val="00A75998"/>
    <w:rsid w:val="00A77A79"/>
    <w:rsid w:val="00A80A5C"/>
    <w:rsid w:val="00A80D0D"/>
    <w:rsid w:val="00A8272F"/>
    <w:rsid w:val="00A861A3"/>
    <w:rsid w:val="00AA6456"/>
    <w:rsid w:val="00AA72CD"/>
    <w:rsid w:val="00AB47AC"/>
    <w:rsid w:val="00AB4F17"/>
    <w:rsid w:val="00AB62C0"/>
    <w:rsid w:val="00AC006D"/>
    <w:rsid w:val="00AC1D49"/>
    <w:rsid w:val="00AC3FE4"/>
    <w:rsid w:val="00AC63B5"/>
    <w:rsid w:val="00AC6BF1"/>
    <w:rsid w:val="00AD0510"/>
    <w:rsid w:val="00AD09A8"/>
    <w:rsid w:val="00AD1CF7"/>
    <w:rsid w:val="00AD4E8A"/>
    <w:rsid w:val="00AE05BB"/>
    <w:rsid w:val="00AE6E31"/>
    <w:rsid w:val="00AF2A22"/>
    <w:rsid w:val="00AF4837"/>
    <w:rsid w:val="00AF6372"/>
    <w:rsid w:val="00AF70E2"/>
    <w:rsid w:val="00B00E1C"/>
    <w:rsid w:val="00B02766"/>
    <w:rsid w:val="00B02969"/>
    <w:rsid w:val="00B0489B"/>
    <w:rsid w:val="00B0674B"/>
    <w:rsid w:val="00B0731B"/>
    <w:rsid w:val="00B10373"/>
    <w:rsid w:val="00B119E4"/>
    <w:rsid w:val="00B13E70"/>
    <w:rsid w:val="00B150D0"/>
    <w:rsid w:val="00B15E97"/>
    <w:rsid w:val="00B17EA6"/>
    <w:rsid w:val="00B2022F"/>
    <w:rsid w:val="00B210BB"/>
    <w:rsid w:val="00B3140C"/>
    <w:rsid w:val="00B322AE"/>
    <w:rsid w:val="00B370F5"/>
    <w:rsid w:val="00B41209"/>
    <w:rsid w:val="00B458DD"/>
    <w:rsid w:val="00B50A1D"/>
    <w:rsid w:val="00B514BC"/>
    <w:rsid w:val="00B53200"/>
    <w:rsid w:val="00B53C3B"/>
    <w:rsid w:val="00B55CAE"/>
    <w:rsid w:val="00B57810"/>
    <w:rsid w:val="00B611B4"/>
    <w:rsid w:val="00B61893"/>
    <w:rsid w:val="00B61DB4"/>
    <w:rsid w:val="00B633C8"/>
    <w:rsid w:val="00B63C81"/>
    <w:rsid w:val="00B65205"/>
    <w:rsid w:val="00B65590"/>
    <w:rsid w:val="00B66106"/>
    <w:rsid w:val="00B662D6"/>
    <w:rsid w:val="00B67207"/>
    <w:rsid w:val="00B70CE5"/>
    <w:rsid w:val="00B721E5"/>
    <w:rsid w:val="00B724A6"/>
    <w:rsid w:val="00B77659"/>
    <w:rsid w:val="00B87BAE"/>
    <w:rsid w:val="00B90714"/>
    <w:rsid w:val="00B952F1"/>
    <w:rsid w:val="00B95484"/>
    <w:rsid w:val="00B95F81"/>
    <w:rsid w:val="00BA5A20"/>
    <w:rsid w:val="00BB031F"/>
    <w:rsid w:val="00BB3977"/>
    <w:rsid w:val="00BC1B80"/>
    <w:rsid w:val="00BC1EFE"/>
    <w:rsid w:val="00BD3B20"/>
    <w:rsid w:val="00BD3EA9"/>
    <w:rsid w:val="00BD3FE2"/>
    <w:rsid w:val="00BD76F6"/>
    <w:rsid w:val="00BE227F"/>
    <w:rsid w:val="00BF0A25"/>
    <w:rsid w:val="00BF2C87"/>
    <w:rsid w:val="00BF6542"/>
    <w:rsid w:val="00BF6ED9"/>
    <w:rsid w:val="00BF7CAD"/>
    <w:rsid w:val="00C014A8"/>
    <w:rsid w:val="00C01DA5"/>
    <w:rsid w:val="00C047F3"/>
    <w:rsid w:val="00C05C3F"/>
    <w:rsid w:val="00C07C56"/>
    <w:rsid w:val="00C10197"/>
    <w:rsid w:val="00C10B06"/>
    <w:rsid w:val="00C10FDC"/>
    <w:rsid w:val="00C11124"/>
    <w:rsid w:val="00C117E1"/>
    <w:rsid w:val="00C12E42"/>
    <w:rsid w:val="00C1565B"/>
    <w:rsid w:val="00C210F5"/>
    <w:rsid w:val="00C22DE2"/>
    <w:rsid w:val="00C2349E"/>
    <w:rsid w:val="00C239C2"/>
    <w:rsid w:val="00C26838"/>
    <w:rsid w:val="00C31DD2"/>
    <w:rsid w:val="00C32FBA"/>
    <w:rsid w:val="00C3543D"/>
    <w:rsid w:val="00C36A19"/>
    <w:rsid w:val="00C42835"/>
    <w:rsid w:val="00C44B81"/>
    <w:rsid w:val="00C46513"/>
    <w:rsid w:val="00C46862"/>
    <w:rsid w:val="00C477D1"/>
    <w:rsid w:val="00C5229B"/>
    <w:rsid w:val="00C55E2C"/>
    <w:rsid w:val="00C56851"/>
    <w:rsid w:val="00C60E87"/>
    <w:rsid w:val="00C70013"/>
    <w:rsid w:val="00C71548"/>
    <w:rsid w:val="00C71551"/>
    <w:rsid w:val="00C7379D"/>
    <w:rsid w:val="00C812C2"/>
    <w:rsid w:val="00C82FD0"/>
    <w:rsid w:val="00C84474"/>
    <w:rsid w:val="00C94479"/>
    <w:rsid w:val="00C978D8"/>
    <w:rsid w:val="00C97BED"/>
    <w:rsid w:val="00CA1690"/>
    <w:rsid w:val="00CA6A70"/>
    <w:rsid w:val="00CA740B"/>
    <w:rsid w:val="00CB430A"/>
    <w:rsid w:val="00CB5267"/>
    <w:rsid w:val="00CB5AA6"/>
    <w:rsid w:val="00CB7128"/>
    <w:rsid w:val="00CB78E8"/>
    <w:rsid w:val="00CC2F49"/>
    <w:rsid w:val="00CC4673"/>
    <w:rsid w:val="00CC6170"/>
    <w:rsid w:val="00CD24F9"/>
    <w:rsid w:val="00CD3F10"/>
    <w:rsid w:val="00CD410B"/>
    <w:rsid w:val="00CE1842"/>
    <w:rsid w:val="00CE30C1"/>
    <w:rsid w:val="00CE3F3A"/>
    <w:rsid w:val="00CE5439"/>
    <w:rsid w:val="00CE621D"/>
    <w:rsid w:val="00CE64AA"/>
    <w:rsid w:val="00CE76D9"/>
    <w:rsid w:val="00CE7BF7"/>
    <w:rsid w:val="00CF3EF6"/>
    <w:rsid w:val="00D03993"/>
    <w:rsid w:val="00D04DBD"/>
    <w:rsid w:val="00D07C73"/>
    <w:rsid w:val="00D07FBA"/>
    <w:rsid w:val="00D1208A"/>
    <w:rsid w:val="00D165F2"/>
    <w:rsid w:val="00D203B3"/>
    <w:rsid w:val="00D20CA3"/>
    <w:rsid w:val="00D21BD1"/>
    <w:rsid w:val="00D227E6"/>
    <w:rsid w:val="00D27C74"/>
    <w:rsid w:val="00D3152B"/>
    <w:rsid w:val="00D3265F"/>
    <w:rsid w:val="00D359E3"/>
    <w:rsid w:val="00D36359"/>
    <w:rsid w:val="00D36AE9"/>
    <w:rsid w:val="00D377F6"/>
    <w:rsid w:val="00D44513"/>
    <w:rsid w:val="00D46BBE"/>
    <w:rsid w:val="00D47AB0"/>
    <w:rsid w:val="00D5200B"/>
    <w:rsid w:val="00D530FA"/>
    <w:rsid w:val="00D557BA"/>
    <w:rsid w:val="00D564F7"/>
    <w:rsid w:val="00D57152"/>
    <w:rsid w:val="00D676CB"/>
    <w:rsid w:val="00D71754"/>
    <w:rsid w:val="00D72698"/>
    <w:rsid w:val="00D8091C"/>
    <w:rsid w:val="00D83A82"/>
    <w:rsid w:val="00D855C2"/>
    <w:rsid w:val="00D86F38"/>
    <w:rsid w:val="00D87739"/>
    <w:rsid w:val="00D95178"/>
    <w:rsid w:val="00DA140F"/>
    <w:rsid w:val="00DA174E"/>
    <w:rsid w:val="00DA2700"/>
    <w:rsid w:val="00DA35D3"/>
    <w:rsid w:val="00DA4880"/>
    <w:rsid w:val="00DA4AD5"/>
    <w:rsid w:val="00DA6CFA"/>
    <w:rsid w:val="00DA7B34"/>
    <w:rsid w:val="00DB55B7"/>
    <w:rsid w:val="00DB5961"/>
    <w:rsid w:val="00DB7043"/>
    <w:rsid w:val="00DC41C1"/>
    <w:rsid w:val="00DD73AD"/>
    <w:rsid w:val="00DE1AA8"/>
    <w:rsid w:val="00DE2F7E"/>
    <w:rsid w:val="00DF1C6D"/>
    <w:rsid w:val="00DF3415"/>
    <w:rsid w:val="00DF43B8"/>
    <w:rsid w:val="00DF7B77"/>
    <w:rsid w:val="00E022B4"/>
    <w:rsid w:val="00E031FB"/>
    <w:rsid w:val="00E0461B"/>
    <w:rsid w:val="00E06E07"/>
    <w:rsid w:val="00E0717C"/>
    <w:rsid w:val="00E11AB3"/>
    <w:rsid w:val="00E136F2"/>
    <w:rsid w:val="00E13D0F"/>
    <w:rsid w:val="00E1560F"/>
    <w:rsid w:val="00E27C97"/>
    <w:rsid w:val="00E27D43"/>
    <w:rsid w:val="00E33B58"/>
    <w:rsid w:val="00E35264"/>
    <w:rsid w:val="00E37804"/>
    <w:rsid w:val="00E37B9B"/>
    <w:rsid w:val="00E40B96"/>
    <w:rsid w:val="00E425FF"/>
    <w:rsid w:val="00E44C84"/>
    <w:rsid w:val="00E4542D"/>
    <w:rsid w:val="00E45FEC"/>
    <w:rsid w:val="00E46C77"/>
    <w:rsid w:val="00E47604"/>
    <w:rsid w:val="00E50AB1"/>
    <w:rsid w:val="00E566F1"/>
    <w:rsid w:val="00E62684"/>
    <w:rsid w:val="00E6495F"/>
    <w:rsid w:val="00E658EA"/>
    <w:rsid w:val="00E74F33"/>
    <w:rsid w:val="00E75968"/>
    <w:rsid w:val="00E77E53"/>
    <w:rsid w:val="00E82FFC"/>
    <w:rsid w:val="00E84319"/>
    <w:rsid w:val="00E92280"/>
    <w:rsid w:val="00E92C8A"/>
    <w:rsid w:val="00E9456F"/>
    <w:rsid w:val="00E95096"/>
    <w:rsid w:val="00EA2445"/>
    <w:rsid w:val="00EA2F59"/>
    <w:rsid w:val="00EA3EA5"/>
    <w:rsid w:val="00EB4C10"/>
    <w:rsid w:val="00EB7AFC"/>
    <w:rsid w:val="00EC6AAE"/>
    <w:rsid w:val="00EC7E15"/>
    <w:rsid w:val="00EC7EEB"/>
    <w:rsid w:val="00ED3AA8"/>
    <w:rsid w:val="00ED44BE"/>
    <w:rsid w:val="00ED4544"/>
    <w:rsid w:val="00EE2FA9"/>
    <w:rsid w:val="00EE39C2"/>
    <w:rsid w:val="00EE4C95"/>
    <w:rsid w:val="00EE6B35"/>
    <w:rsid w:val="00EF0F8F"/>
    <w:rsid w:val="00EF324E"/>
    <w:rsid w:val="00EF39B7"/>
    <w:rsid w:val="00EF451D"/>
    <w:rsid w:val="00EF594C"/>
    <w:rsid w:val="00F048E9"/>
    <w:rsid w:val="00F05637"/>
    <w:rsid w:val="00F05E9E"/>
    <w:rsid w:val="00F068BA"/>
    <w:rsid w:val="00F07165"/>
    <w:rsid w:val="00F103E2"/>
    <w:rsid w:val="00F11110"/>
    <w:rsid w:val="00F1172A"/>
    <w:rsid w:val="00F11BC6"/>
    <w:rsid w:val="00F1281F"/>
    <w:rsid w:val="00F22900"/>
    <w:rsid w:val="00F234E3"/>
    <w:rsid w:val="00F23F33"/>
    <w:rsid w:val="00F2541D"/>
    <w:rsid w:val="00F25A1F"/>
    <w:rsid w:val="00F25EF1"/>
    <w:rsid w:val="00F27B64"/>
    <w:rsid w:val="00F34E04"/>
    <w:rsid w:val="00F35A96"/>
    <w:rsid w:val="00F4165F"/>
    <w:rsid w:val="00F43029"/>
    <w:rsid w:val="00F442C0"/>
    <w:rsid w:val="00F50F6C"/>
    <w:rsid w:val="00F563B7"/>
    <w:rsid w:val="00F56B10"/>
    <w:rsid w:val="00F605CD"/>
    <w:rsid w:val="00F6103D"/>
    <w:rsid w:val="00F6115B"/>
    <w:rsid w:val="00F61444"/>
    <w:rsid w:val="00F63F33"/>
    <w:rsid w:val="00F66FB7"/>
    <w:rsid w:val="00F70656"/>
    <w:rsid w:val="00F7234E"/>
    <w:rsid w:val="00F72450"/>
    <w:rsid w:val="00F726B5"/>
    <w:rsid w:val="00F72D01"/>
    <w:rsid w:val="00F72E31"/>
    <w:rsid w:val="00F72E5C"/>
    <w:rsid w:val="00F73541"/>
    <w:rsid w:val="00F738F1"/>
    <w:rsid w:val="00F74A63"/>
    <w:rsid w:val="00F752D7"/>
    <w:rsid w:val="00F75B98"/>
    <w:rsid w:val="00F7658D"/>
    <w:rsid w:val="00F773BF"/>
    <w:rsid w:val="00F83492"/>
    <w:rsid w:val="00F91958"/>
    <w:rsid w:val="00F92E2F"/>
    <w:rsid w:val="00F962C3"/>
    <w:rsid w:val="00F9637E"/>
    <w:rsid w:val="00FA13BE"/>
    <w:rsid w:val="00FA2E69"/>
    <w:rsid w:val="00FB09C2"/>
    <w:rsid w:val="00FB0BAC"/>
    <w:rsid w:val="00FB0FBC"/>
    <w:rsid w:val="00FB1B98"/>
    <w:rsid w:val="00FB2293"/>
    <w:rsid w:val="00FB3E87"/>
    <w:rsid w:val="00FC0B5B"/>
    <w:rsid w:val="00FC2601"/>
    <w:rsid w:val="00FC5C51"/>
    <w:rsid w:val="00FD0AC0"/>
    <w:rsid w:val="00FD3674"/>
    <w:rsid w:val="00FD5012"/>
    <w:rsid w:val="00FD628B"/>
    <w:rsid w:val="00FD6FEF"/>
    <w:rsid w:val="00FD78EA"/>
    <w:rsid w:val="00FE2B16"/>
    <w:rsid w:val="00FE5291"/>
    <w:rsid w:val="00FE7DB0"/>
    <w:rsid w:val="00FF08C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DD03"/>
  <w15:docId w15:val="{D6235826-2137-4247-9174-DE3A7E02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06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2DD"/>
    <w:pPr>
      <w:ind w:left="720"/>
      <w:contextualSpacing/>
    </w:pPr>
  </w:style>
  <w:style w:type="paragraph" w:customStyle="1" w:styleId="Style5">
    <w:name w:val="Style5"/>
    <w:basedOn w:val="a"/>
    <w:uiPriority w:val="99"/>
    <w:rsid w:val="003972DD"/>
    <w:pPr>
      <w:widowControl w:val="0"/>
      <w:autoSpaceDE w:val="0"/>
      <w:autoSpaceDN w:val="0"/>
      <w:adjustRightInd w:val="0"/>
    </w:pPr>
  </w:style>
  <w:style w:type="paragraph" w:customStyle="1" w:styleId="ConsNonformat">
    <w:name w:val="ConsNonformat"/>
    <w:uiPriority w:val="99"/>
    <w:rsid w:val="003972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4">
    <w:name w:val="annotation reference"/>
    <w:basedOn w:val="a0"/>
    <w:uiPriority w:val="99"/>
    <w:semiHidden/>
    <w:unhideWhenUsed/>
    <w:rsid w:val="00D27C7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7C7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7C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7C7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7C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7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C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670B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54E79"/>
    <w:pPr>
      <w:widowControl w:val="0"/>
      <w:snapToGrid w:val="0"/>
      <w:spacing w:after="120"/>
    </w:pPr>
    <w:rPr>
      <w:snapToGrid w:val="0"/>
      <w:sz w:val="20"/>
      <w:szCs w:val="20"/>
    </w:rPr>
  </w:style>
  <w:style w:type="character" w:customStyle="1" w:styleId="ad">
    <w:name w:val="Основной текст Знак"/>
    <w:basedOn w:val="a0"/>
    <w:link w:val="ac"/>
    <w:rsid w:val="00054E7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e">
    <w:name w:val="Normal (Web)"/>
    <w:basedOn w:val="a"/>
    <w:rsid w:val="008D68F6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D203B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3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6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FD6FEF"/>
    <w:rPr>
      <w:color w:val="0000FF"/>
      <w:u w:val="single"/>
    </w:rPr>
  </w:style>
  <w:style w:type="paragraph" w:styleId="af2">
    <w:name w:val="Block Text"/>
    <w:basedOn w:val="a"/>
    <w:rsid w:val="00206140"/>
    <w:pPr>
      <w:spacing w:line="420" w:lineRule="auto"/>
      <w:ind w:left="680" w:right="1599"/>
      <w:jc w:val="center"/>
    </w:pPr>
    <w:rPr>
      <w:b/>
      <w:szCs w:val="20"/>
    </w:rPr>
  </w:style>
  <w:style w:type="character" w:customStyle="1" w:styleId="af3">
    <w:name w:val="Основной текст_"/>
    <w:basedOn w:val="a0"/>
    <w:link w:val="11"/>
    <w:rsid w:val="004A588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f3"/>
    <w:rsid w:val="004A5889"/>
    <w:pPr>
      <w:widowControl w:val="0"/>
      <w:spacing w:after="200"/>
      <w:ind w:firstLine="300"/>
    </w:pPr>
    <w:rPr>
      <w:sz w:val="20"/>
      <w:szCs w:val="20"/>
      <w:lang w:eastAsia="en-US"/>
    </w:rPr>
  </w:style>
  <w:style w:type="character" w:customStyle="1" w:styleId="af4">
    <w:name w:val="Другое_"/>
    <w:basedOn w:val="a0"/>
    <w:link w:val="af5"/>
    <w:rsid w:val="00547DEE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rsid w:val="00547DEE"/>
    <w:pPr>
      <w:widowControl w:val="0"/>
      <w:spacing w:line="257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poppel@rks-dev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3E60-8B75-42E7-ADB8-2D4AA70A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4224</Words>
  <Characters>24081</Characters>
  <Application>Microsoft Office Word</Application>
  <DocSecurity>4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 Евгений Сергеевич</dc:creator>
  <cp:lastModifiedBy>Дудкина Дарья Викторовна</cp:lastModifiedBy>
  <cp:revision>2</cp:revision>
  <cp:lastPrinted>2023-07-04T08:54:00Z</cp:lastPrinted>
  <dcterms:created xsi:type="dcterms:W3CDTF">2023-07-12T06:59:00Z</dcterms:created>
  <dcterms:modified xsi:type="dcterms:W3CDTF">2023-07-12T06:59:00Z</dcterms:modified>
</cp:coreProperties>
</file>