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3016CF" w14:paraId="240BC875" w14:textId="77777777" w:rsidTr="00B32E00">
        <w:trPr>
          <w:jc w:val="center"/>
        </w:trPr>
        <w:tc>
          <w:tcPr>
            <w:tcW w:w="4536" w:type="dxa"/>
          </w:tcPr>
          <w:p w14:paraId="14FB3555" w14:textId="77777777" w:rsidR="003016CF" w:rsidRDefault="003016CF" w:rsidP="00B32E00">
            <w:pPr>
              <w:pStyle w:val="Style5"/>
              <w:widowControl/>
              <w:spacing w:line="276" w:lineRule="auto"/>
              <w:rPr>
                <w:b/>
              </w:rPr>
            </w:pPr>
            <w:bookmarkStart w:id="0" w:name="_GoBack"/>
            <w:bookmarkEnd w:id="0"/>
            <w:r w:rsidRPr="00D46C61">
              <w:rPr>
                <w:b/>
              </w:rPr>
              <w:t>СОГЛАСОВАНО:</w:t>
            </w:r>
          </w:p>
          <w:p w14:paraId="0439C524" w14:textId="77777777" w:rsidR="003016CF" w:rsidRDefault="003016CF" w:rsidP="00B32E00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Управляющий директор</w:t>
            </w:r>
          </w:p>
          <w:p w14:paraId="374C9F97" w14:textId="77777777" w:rsidR="003016CF" w:rsidRDefault="003016CF" w:rsidP="00B32E00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ООО «РКС-Москва»</w:t>
            </w:r>
          </w:p>
          <w:p w14:paraId="11932F76" w14:textId="77777777" w:rsidR="003016CF" w:rsidRPr="00D46C61" w:rsidRDefault="003016CF" w:rsidP="00B32E00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56907FE8" w14:textId="76908F2C" w:rsidR="003016CF" w:rsidRDefault="003016CF" w:rsidP="00B32E00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46C61">
              <w:rPr>
                <w:b/>
                <w:u w:val="single"/>
              </w:rPr>
              <w:t xml:space="preserve">/           </w:t>
            </w:r>
            <w:r>
              <w:rPr>
                <w:b/>
                <w:u w:val="single"/>
              </w:rPr>
              <w:t xml:space="preserve">                             </w:t>
            </w:r>
            <w:r w:rsidRPr="00D46C61">
              <w:rPr>
                <w:b/>
                <w:u w:val="single"/>
              </w:rPr>
              <w:t xml:space="preserve">/ </w:t>
            </w:r>
            <w:r w:rsidR="009D337E">
              <w:rPr>
                <w:b/>
                <w:u w:val="single"/>
              </w:rPr>
              <w:t>. .</w:t>
            </w:r>
          </w:p>
          <w:p w14:paraId="0087D069" w14:textId="77777777" w:rsidR="003016CF" w:rsidRDefault="003016CF" w:rsidP="00B32E00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</w:p>
        </w:tc>
        <w:tc>
          <w:tcPr>
            <w:tcW w:w="5387" w:type="dxa"/>
          </w:tcPr>
          <w:p w14:paraId="7552F98C" w14:textId="77777777" w:rsidR="003016CF" w:rsidRDefault="003016CF" w:rsidP="00B32E00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Утверждаю</w:t>
            </w:r>
            <w:r w:rsidRPr="00D46C61">
              <w:rPr>
                <w:b/>
              </w:rPr>
              <w:t>:</w:t>
            </w:r>
          </w:p>
          <w:p w14:paraId="0B3C72EA" w14:textId="77777777" w:rsidR="003016CF" w:rsidRDefault="003016CF" w:rsidP="00B32E00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Генеральный директор</w:t>
            </w:r>
          </w:p>
          <w:p w14:paraId="29112E30" w14:textId="77777777" w:rsidR="003016CF" w:rsidRDefault="003016CF" w:rsidP="00B32E00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ООО «РКС-Строй»</w:t>
            </w:r>
          </w:p>
          <w:p w14:paraId="13259D3D" w14:textId="77777777" w:rsidR="003016CF" w:rsidRPr="00D46C61" w:rsidRDefault="003016CF" w:rsidP="00B32E00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250DF0AC" w14:textId="77777777" w:rsidR="003016CF" w:rsidRDefault="003016CF" w:rsidP="00B32E00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A58C1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Pr="00D46C61">
              <w:rPr>
                <w:b/>
                <w:u w:val="single"/>
              </w:rPr>
              <w:t xml:space="preserve">/           </w:t>
            </w:r>
            <w:r>
              <w:rPr>
                <w:b/>
                <w:u w:val="single"/>
              </w:rPr>
              <w:t xml:space="preserve">                            </w:t>
            </w:r>
            <w:r w:rsidRPr="00D46C61">
              <w:rPr>
                <w:b/>
                <w:u w:val="single"/>
              </w:rPr>
              <w:t xml:space="preserve">/ </w:t>
            </w:r>
            <w:r>
              <w:rPr>
                <w:b/>
                <w:u w:val="single"/>
              </w:rPr>
              <w:t>А.Ю. Поташев</w:t>
            </w:r>
          </w:p>
          <w:p w14:paraId="22D6C337" w14:textId="77777777" w:rsidR="003016CF" w:rsidRDefault="003016CF" w:rsidP="00B32E00">
            <w:pPr>
              <w:pStyle w:val="Style5"/>
              <w:widowControl/>
              <w:spacing w:before="240" w:line="276" w:lineRule="auto"/>
              <w:jc w:val="right"/>
              <w:rPr>
                <w:b/>
                <w:u w:val="single"/>
              </w:rPr>
            </w:pPr>
          </w:p>
        </w:tc>
      </w:tr>
    </w:tbl>
    <w:p w14:paraId="3F289B55" w14:textId="77777777" w:rsidR="003972DD" w:rsidRPr="0056540A" w:rsidRDefault="003972DD" w:rsidP="00294C26">
      <w:pPr>
        <w:pStyle w:val="Style5"/>
        <w:widowControl/>
        <w:spacing w:line="276" w:lineRule="auto"/>
        <w:ind w:right="-144"/>
        <w:jc w:val="center"/>
        <w:rPr>
          <w:b/>
          <w:sz w:val="22"/>
          <w:szCs w:val="22"/>
        </w:rPr>
      </w:pPr>
      <w:r w:rsidRPr="0056540A">
        <w:rPr>
          <w:b/>
          <w:sz w:val="22"/>
          <w:szCs w:val="22"/>
        </w:rPr>
        <w:t>ТЕХНИЧЕСКОЕ ЗАДАНИЕ</w:t>
      </w:r>
    </w:p>
    <w:p w14:paraId="13DBD28A" w14:textId="76637C39" w:rsidR="005251D5" w:rsidRPr="0056540A" w:rsidRDefault="009F6C7D" w:rsidP="00E95096">
      <w:pPr>
        <w:pStyle w:val="Style5"/>
        <w:widowControl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НА ВЫПОЛНЕНИЕ</w:t>
      </w:r>
      <w:r w:rsidRPr="005654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КОМПЛЕКСА </w:t>
      </w:r>
      <w:r w:rsidRPr="0056540A">
        <w:rPr>
          <w:sz w:val="22"/>
          <w:szCs w:val="22"/>
        </w:rPr>
        <w:t xml:space="preserve">РАБОТ </w:t>
      </w:r>
    </w:p>
    <w:p w14:paraId="7328B69F" w14:textId="531DFFE6" w:rsidR="00B119E4" w:rsidRDefault="009D337E" w:rsidP="009D337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УСТРОЙСТВО </w:t>
      </w:r>
      <w:r w:rsidR="003E0E66">
        <w:rPr>
          <w:b/>
          <w:sz w:val="22"/>
          <w:szCs w:val="22"/>
        </w:rPr>
        <w:t>ФАСАДНОГО ОСВЕЩЕНИЯ</w:t>
      </w:r>
    </w:p>
    <w:p w14:paraId="71A6A2E1" w14:textId="77777777" w:rsidR="008706F5" w:rsidRPr="0056540A" w:rsidRDefault="008706F5" w:rsidP="00B119E4">
      <w:pPr>
        <w:spacing w:line="276" w:lineRule="auto"/>
        <w:jc w:val="center"/>
        <w:rPr>
          <w:sz w:val="22"/>
          <w:szCs w:val="22"/>
          <w:lang w:eastAsia="en-US"/>
        </w:rPr>
      </w:pPr>
    </w:p>
    <w:p w14:paraId="2F48445D" w14:textId="6885C6F0" w:rsidR="00B119E4" w:rsidRDefault="00B15E97" w:rsidP="008706F5">
      <w:pPr>
        <w:spacing w:line="276" w:lineRule="auto"/>
        <w:jc w:val="both"/>
      </w:pPr>
      <w:r w:rsidRPr="00EA0743">
        <w:rPr>
          <w:color w:val="000000" w:themeColor="text1"/>
          <w:lang w:eastAsia="en-US"/>
        </w:rPr>
        <w:t>Объект</w:t>
      </w:r>
      <w:r>
        <w:rPr>
          <w:color w:val="000000" w:themeColor="text1"/>
          <w:lang w:eastAsia="en-US"/>
        </w:rPr>
        <w:t>:</w:t>
      </w:r>
      <w:r w:rsidRPr="00E954FE">
        <w:t xml:space="preserve"> </w:t>
      </w:r>
      <w:r w:rsidR="008706F5" w:rsidRPr="008706F5">
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</w:r>
    </w:p>
    <w:p w14:paraId="6F2DDF9E" w14:textId="77777777" w:rsidR="008706F5" w:rsidRPr="00EC6AAE" w:rsidRDefault="008706F5" w:rsidP="008706F5">
      <w:pPr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17"/>
        <w:gridCol w:w="7264"/>
      </w:tblGrid>
      <w:tr w:rsidR="00882A92" w:rsidRPr="00206140" w14:paraId="251E1FC3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6367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22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Перечень основных данных и требований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89C6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Содержание основных данных и требований</w:t>
            </w:r>
          </w:p>
        </w:tc>
      </w:tr>
      <w:tr w:rsidR="00882A92" w:rsidRPr="00206140" w14:paraId="74A1B6B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4379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454F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C5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3</w:t>
            </w:r>
          </w:p>
        </w:tc>
      </w:tr>
      <w:tr w:rsidR="00395655" w:rsidRPr="000B6EA5" w14:paraId="0E62A23D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D515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8CD3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Основание для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60C7" w14:textId="7D03228D" w:rsidR="00395655" w:rsidRPr="00206140" w:rsidRDefault="00CE621D" w:rsidP="00C84C4F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t xml:space="preserve">Договор </w:t>
            </w:r>
            <w:r>
              <w:t xml:space="preserve">субподряда № __________ от  </w:t>
            </w:r>
            <w:r w:rsidR="00D3152B">
              <w:t xml:space="preserve">   </w:t>
            </w:r>
            <w:r w:rsidRPr="008706F5">
              <w:t>.</w:t>
            </w:r>
            <w:r w:rsidR="00DC6397">
              <w:t>202</w:t>
            </w:r>
            <w:r w:rsidR="00C84C4F">
              <w:t>5</w:t>
            </w:r>
            <w:r w:rsidR="00DC6397" w:rsidRPr="00206140">
              <w:t xml:space="preserve"> </w:t>
            </w:r>
            <w:r w:rsidRPr="00206140">
              <w:t>г.</w:t>
            </w:r>
          </w:p>
        </w:tc>
      </w:tr>
      <w:tr w:rsidR="00395655" w:rsidRPr="00206140" w14:paraId="6DC2924F" w14:textId="77777777" w:rsidTr="00E84319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BFD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B351" w14:textId="6A080512" w:rsidR="00395655" w:rsidRPr="00206140" w:rsidRDefault="008706F5" w:rsidP="00395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Технический з</w:t>
            </w:r>
            <w:r w:rsidR="00395655" w:rsidRPr="00206140">
              <w:rPr>
                <w:lang w:eastAsia="en-US"/>
              </w:rPr>
              <w:t>аказчик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F416" w14:textId="7F7B18BA" w:rsidR="00395655" w:rsidRPr="00206140" w:rsidRDefault="00620D70" w:rsidP="008706F5">
            <w:pPr>
              <w:spacing w:line="276" w:lineRule="auto"/>
              <w:jc w:val="both"/>
              <w:rPr>
                <w:lang w:eastAsia="en-US"/>
              </w:rPr>
            </w:pPr>
            <w:r w:rsidRPr="00C828AE">
              <w:t>ООО «</w:t>
            </w:r>
            <w:r w:rsidR="008706F5">
              <w:t>РКС-Москва</w:t>
            </w:r>
            <w:r w:rsidRPr="00C828AE">
              <w:t>»</w:t>
            </w:r>
          </w:p>
        </w:tc>
      </w:tr>
      <w:tr w:rsidR="00395655" w:rsidRPr="00206140" w14:paraId="4DC28138" w14:textId="77777777" w:rsidTr="00E84319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C1E2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D0BE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Генподрядчик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A76" w14:textId="3573BFD4" w:rsidR="00395655" w:rsidRPr="00206140" w:rsidRDefault="00AD0510" w:rsidP="008706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</w:rPr>
              <w:t>ООО «</w:t>
            </w:r>
            <w:r w:rsidR="008706F5">
              <w:rPr>
                <w:color w:val="000000" w:themeColor="text1"/>
              </w:rPr>
              <w:t>РКС-Строй</w:t>
            </w:r>
            <w:r w:rsidR="00B15E97" w:rsidRPr="00206140">
              <w:rPr>
                <w:color w:val="000000" w:themeColor="text1"/>
              </w:rPr>
              <w:t>»</w:t>
            </w:r>
          </w:p>
        </w:tc>
      </w:tr>
      <w:tr w:rsidR="00395655" w:rsidRPr="00206140" w14:paraId="49DBEB69" w14:textId="77777777" w:rsidTr="00E84319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2107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E1A8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DB3F" w14:textId="6868E281" w:rsidR="00395655" w:rsidRPr="00206140" w:rsidRDefault="00DB55B7" w:rsidP="00D530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</w:tr>
      <w:tr w:rsidR="00395655" w:rsidRPr="00206140" w14:paraId="053DC0D7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E7CD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4FFA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Наименование и адрес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5FA" w14:textId="278C3DDA" w:rsidR="00206140" w:rsidRPr="00A409F9" w:rsidRDefault="008706F5" w:rsidP="009E2B73">
            <w:pPr>
              <w:spacing w:line="276" w:lineRule="auto"/>
              <w:jc w:val="both"/>
            </w:pPr>
            <w:r w:rsidRPr="008706F5">
      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      </w:r>
          </w:p>
        </w:tc>
      </w:tr>
      <w:tr w:rsidR="00395655" w:rsidRPr="00206140" w14:paraId="5961279C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A37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D2C5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Вид строительства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9AC" w14:textId="77777777" w:rsidR="00395655" w:rsidRPr="00206140" w:rsidRDefault="00395655" w:rsidP="00395655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Новое строительство</w:t>
            </w:r>
          </w:p>
        </w:tc>
      </w:tr>
      <w:tr w:rsidR="003309C7" w:rsidRPr="00206140" w14:paraId="2E46CC09" w14:textId="77777777" w:rsidTr="00251722">
        <w:trPr>
          <w:trHeight w:val="8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DFFA" w14:textId="77777777" w:rsidR="003309C7" w:rsidRPr="00206140" w:rsidRDefault="003309C7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54B6" w14:textId="1102E5C9" w:rsidR="003309C7" w:rsidRPr="00206140" w:rsidRDefault="003309C7" w:rsidP="00395655">
            <w:pPr>
              <w:spacing w:line="276" w:lineRule="auto"/>
              <w:jc w:val="center"/>
              <w:rPr>
                <w:lang w:eastAsia="en-US"/>
              </w:rPr>
            </w:pPr>
            <w:r w:rsidRPr="003309C7">
              <w:rPr>
                <w:lang w:eastAsia="en-US"/>
              </w:rPr>
              <w:t>Исходные данные, предоставляемые Заказчиком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1103" w14:textId="142523DF" w:rsidR="00060ABD" w:rsidRDefault="002E71F8" w:rsidP="003E0E66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before="120" w:after="120"/>
              <w:rPr>
                <w:szCs w:val="20"/>
              </w:rPr>
            </w:pPr>
            <w:r w:rsidRPr="002E71F8">
              <w:rPr>
                <w:szCs w:val="20"/>
              </w:rPr>
              <w:t xml:space="preserve">003-AVT-Р - </w:t>
            </w:r>
            <w:r w:rsidR="003E0E66">
              <w:rPr>
                <w:szCs w:val="20"/>
              </w:rPr>
              <w:t>АПФ</w:t>
            </w:r>
            <w:r w:rsidR="00060ABD">
              <w:rPr>
                <w:szCs w:val="20"/>
              </w:rPr>
              <w:t xml:space="preserve">. </w:t>
            </w:r>
            <w:r w:rsidR="003E0E66" w:rsidRPr="003E0E66">
              <w:rPr>
                <w:szCs w:val="20"/>
              </w:rPr>
              <w:t>Система архитектурной подсветки фасада</w:t>
            </w:r>
            <w:r w:rsidR="00060ABD" w:rsidRPr="00B27DF8">
              <w:rPr>
                <w:szCs w:val="20"/>
              </w:rPr>
              <w:t>;</w:t>
            </w:r>
          </w:p>
          <w:p w14:paraId="706DB352" w14:textId="6264441D" w:rsidR="00364419" w:rsidRPr="00251722" w:rsidRDefault="00B27DF8" w:rsidP="00152730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before="120" w:after="120"/>
              <w:rPr>
                <w:szCs w:val="20"/>
              </w:rPr>
            </w:pPr>
            <w:r w:rsidRPr="00251722">
              <w:rPr>
                <w:szCs w:val="20"/>
              </w:rPr>
              <w:t xml:space="preserve"> </w:t>
            </w:r>
            <w:r w:rsidR="00364419" w:rsidRPr="00251722">
              <w:rPr>
                <w:szCs w:val="20"/>
              </w:rPr>
              <w:t>Данное техническое задание;</w:t>
            </w:r>
          </w:p>
          <w:p w14:paraId="4C6A8A41" w14:textId="4A7A4CF9" w:rsidR="003309C7" w:rsidRPr="00860042" w:rsidRDefault="003309C7" w:rsidP="009060AE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before="120" w:after="120"/>
              <w:rPr>
                <w:sz w:val="20"/>
                <w:szCs w:val="20"/>
              </w:rPr>
            </w:pPr>
            <w:r w:rsidRPr="00860042">
              <w:rPr>
                <w:szCs w:val="20"/>
              </w:rPr>
              <w:t>Ведомость объемов работ</w:t>
            </w:r>
            <w:r w:rsidR="00F67D13">
              <w:rPr>
                <w:szCs w:val="20"/>
              </w:rPr>
              <w:t xml:space="preserve"> (далее ВОР)</w:t>
            </w:r>
            <w:r w:rsidR="00D3152B" w:rsidRPr="00860042">
              <w:rPr>
                <w:szCs w:val="20"/>
              </w:rPr>
              <w:t>.</w:t>
            </w:r>
          </w:p>
        </w:tc>
      </w:tr>
    </w:tbl>
    <w:p w14:paraId="231C1D46" w14:textId="59EB3314" w:rsidR="001E6632" w:rsidRDefault="001E6632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17"/>
        <w:gridCol w:w="7264"/>
      </w:tblGrid>
      <w:tr w:rsidR="008C037A" w:rsidRPr="00206140" w14:paraId="54D9BBBD" w14:textId="77777777" w:rsidTr="00AD0510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7A7D" w14:textId="78BA6E08" w:rsidR="008C037A" w:rsidRPr="00206140" w:rsidRDefault="008C037A" w:rsidP="008C03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00D" w14:textId="5112D0B2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Общие требования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83F5" w14:textId="21C9879B" w:rsidR="005C2C85" w:rsidRPr="00251722" w:rsidRDefault="008C037A" w:rsidP="008C037A">
            <w:pPr>
              <w:spacing w:after="240"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 xml:space="preserve">На основании рабочей документации, представляемой Заказчиком, технического задания, включая дополнительные требования по качеству, указанные в составе настоящего </w:t>
            </w:r>
            <w:r w:rsidRPr="004F20C6">
              <w:rPr>
                <w:lang w:eastAsia="en-US"/>
              </w:rPr>
              <w:t xml:space="preserve">технического задания, а </w:t>
            </w:r>
            <w:r w:rsidRPr="00251722">
              <w:rPr>
                <w:lang w:eastAsia="en-US"/>
              </w:rPr>
              <w:t xml:space="preserve">также нормами и правилами, действующими в РФ, Заказчик и Генподрядчик поручают Подрядчику выполнить полный комплекс работ </w:t>
            </w:r>
            <w:r w:rsidR="002E71F8" w:rsidRPr="00251722">
              <w:rPr>
                <w:lang w:eastAsia="en-US"/>
              </w:rPr>
              <w:t xml:space="preserve">на устройство </w:t>
            </w:r>
            <w:r w:rsidR="0075531D" w:rsidRPr="00251722">
              <w:rPr>
                <w:lang w:eastAsia="en-US"/>
              </w:rPr>
              <w:t>фасадного освещения.</w:t>
            </w:r>
          </w:p>
          <w:p w14:paraId="43E36C8F" w14:textId="2B82C721" w:rsidR="00251722" w:rsidRPr="00251722" w:rsidRDefault="00251722" w:rsidP="00251722">
            <w:pPr>
              <w:kinsoku w:val="0"/>
              <w:overflowPunct w:val="0"/>
              <w:spacing w:before="120" w:after="120" w:line="276" w:lineRule="auto"/>
            </w:pPr>
            <w:r w:rsidRPr="00251722">
              <w:t>Работы по наладке электрооборудования должны выполняться организациями, имеющими всю лицензионно-разрешительную документацию, необходимое программное обеспечение и аттестованное оборудование, прошедшее поверку.</w:t>
            </w:r>
          </w:p>
          <w:p w14:paraId="06C883DE" w14:textId="77777777" w:rsidR="00251722" w:rsidRPr="00251722" w:rsidRDefault="00251722" w:rsidP="00251722">
            <w:pPr>
              <w:kinsoku w:val="0"/>
              <w:overflowPunct w:val="0"/>
              <w:spacing w:before="120" w:after="120" w:line="276" w:lineRule="auto"/>
            </w:pPr>
            <w:r w:rsidRPr="00251722">
              <w:lastRenderedPageBreak/>
              <w:t>В ходе пусконаладочных работ по электротехническим устройствам выполнить следующие указания:</w:t>
            </w:r>
          </w:p>
          <w:p w14:paraId="55778DED" w14:textId="77777777" w:rsidR="00251722" w:rsidRPr="00251722" w:rsidRDefault="00251722" w:rsidP="00251722">
            <w:pPr>
              <w:kinsoku w:val="0"/>
              <w:overflowPunct w:val="0"/>
              <w:spacing w:before="120" w:after="120" w:line="276" w:lineRule="auto"/>
            </w:pPr>
            <w:r w:rsidRPr="00251722">
              <w:t>- разработать и согласовать рабочую программу и проект производства пусконаладочных работ (ППР), включающий мероприятия по технике безопасности;</w:t>
            </w:r>
          </w:p>
          <w:p w14:paraId="668C925D" w14:textId="77777777" w:rsidR="00251722" w:rsidRPr="00251722" w:rsidRDefault="00251722" w:rsidP="00251722">
            <w:pPr>
              <w:kinsoku w:val="0"/>
              <w:overflowPunct w:val="0"/>
              <w:spacing w:before="120" w:after="120" w:line="276" w:lineRule="auto"/>
            </w:pPr>
            <w:r w:rsidRPr="00251722">
              <w:t>-проверить смонтированное электрооборудование с подачей напряжения от испытательных схем на отдельные устройства. По результатам проверки пусконаладочных работ составить протоколы испытаний.</w:t>
            </w:r>
          </w:p>
          <w:p w14:paraId="39D7EEC0" w14:textId="77777777" w:rsidR="00251722" w:rsidRPr="00251722" w:rsidRDefault="00251722" w:rsidP="00251722">
            <w:pPr>
              <w:kinsoku w:val="0"/>
              <w:overflowPunct w:val="0"/>
              <w:spacing w:before="120" w:after="120" w:line="276" w:lineRule="auto"/>
            </w:pPr>
            <w:r w:rsidRPr="00251722">
              <w:t xml:space="preserve">- настроить работу приборов по постоянной схеме и провести индивидуальные испытания электрооборудования, выполнить настройку параметров электрооборудования, опробовать схемы управления, защиты и сигнализации. </w:t>
            </w:r>
          </w:p>
          <w:p w14:paraId="09C0C8C9" w14:textId="2BEF03FC" w:rsidR="00251722" w:rsidRPr="00251722" w:rsidRDefault="00251722" w:rsidP="00251722">
            <w:pPr>
              <w:spacing w:after="240" w:line="276" w:lineRule="auto"/>
              <w:jc w:val="both"/>
            </w:pPr>
            <w:r w:rsidRPr="00251722">
              <w:t>- произвести комплексное опробование электрооборудования по согласованным программам в различных режимах. В ходе работ осуществить: обеспечение взаимных связей, регулировку и настройку характеристик и параметров отдельных устройств и функциональных групп для создания в ней заданных режимов работы.</w:t>
            </w:r>
          </w:p>
          <w:p w14:paraId="0B26E5CD" w14:textId="77777777" w:rsidR="00C61871" w:rsidRPr="00251722" w:rsidRDefault="00C61871" w:rsidP="004D4E64">
            <w:pPr>
              <w:pStyle w:val="a3"/>
              <w:numPr>
                <w:ilvl w:val="1"/>
                <w:numId w:val="9"/>
              </w:numPr>
              <w:spacing w:after="240" w:line="276" w:lineRule="auto"/>
              <w:jc w:val="both"/>
              <w:rPr>
                <w:lang w:eastAsia="en-US"/>
              </w:rPr>
            </w:pPr>
            <w:r w:rsidRPr="00251722">
              <w:rPr>
                <w:b/>
                <w:u w:val="single"/>
                <w:lang w:eastAsia="en-US"/>
              </w:rPr>
              <w:t>Состав работ включает в себя, но не ограничивается следующими работами:</w:t>
            </w:r>
          </w:p>
          <w:p w14:paraId="04B044B4" w14:textId="6709CA4A" w:rsidR="00F43B0C" w:rsidRPr="00251722" w:rsidRDefault="004D4E64" w:rsidP="004D4E64">
            <w:pPr>
              <w:pStyle w:val="a3"/>
              <w:numPr>
                <w:ilvl w:val="2"/>
                <w:numId w:val="12"/>
              </w:numPr>
              <w:spacing w:after="240" w:line="276" w:lineRule="auto"/>
              <w:rPr>
                <w:lang w:eastAsia="en-US"/>
              </w:rPr>
            </w:pPr>
            <w:r w:rsidRPr="00251722">
              <w:rPr>
                <w:lang w:eastAsia="en-US"/>
              </w:rPr>
              <w:t xml:space="preserve"> </w:t>
            </w:r>
            <w:r w:rsidR="00F43B0C" w:rsidRPr="00251722">
              <w:rPr>
                <w:lang w:eastAsia="en-US"/>
              </w:rPr>
              <w:t xml:space="preserve">Мобилизация.  </w:t>
            </w:r>
          </w:p>
          <w:p w14:paraId="79486343" w14:textId="7DA274E3" w:rsidR="00F43B0C" w:rsidRDefault="004D4E64" w:rsidP="004D4E64">
            <w:pPr>
              <w:pStyle w:val="a3"/>
              <w:numPr>
                <w:ilvl w:val="2"/>
                <w:numId w:val="12"/>
              </w:num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43B0C">
              <w:rPr>
                <w:lang w:eastAsia="en-US"/>
              </w:rPr>
              <w:t xml:space="preserve">Координация работ, привлеченных Подрядчиком третьих лиц. </w:t>
            </w:r>
          </w:p>
          <w:p w14:paraId="6914F22E" w14:textId="265D0936" w:rsidR="00F43B0C" w:rsidRDefault="004D4E64" w:rsidP="004D4E64">
            <w:pPr>
              <w:pStyle w:val="a3"/>
              <w:numPr>
                <w:ilvl w:val="2"/>
                <w:numId w:val="12"/>
              </w:num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43B0C">
              <w:rPr>
                <w:lang w:eastAsia="en-US"/>
              </w:rPr>
              <w:t xml:space="preserve">Выполнение Основного объема работ </w:t>
            </w:r>
            <w:r w:rsidR="00C61871">
              <w:rPr>
                <w:lang w:eastAsia="en-US"/>
              </w:rPr>
              <w:t>устройство фасадного освещения</w:t>
            </w:r>
            <w:r w:rsidR="00F43B0C">
              <w:rPr>
                <w:lang w:eastAsia="en-US"/>
              </w:rPr>
              <w:t xml:space="preserve"> в соответствии с выданной в производство работ рабочей документацией, необходимого для завершения строительства и ввода в эксплуатацию Объекта.</w:t>
            </w:r>
          </w:p>
          <w:p w14:paraId="639BBDD4" w14:textId="13CDB36C" w:rsidR="00F43B0C" w:rsidRDefault="004D4E64" w:rsidP="004D4E64">
            <w:pPr>
              <w:pStyle w:val="a3"/>
              <w:numPr>
                <w:ilvl w:val="2"/>
                <w:numId w:val="12"/>
              </w:num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43B0C">
              <w:rPr>
                <w:lang w:eastAsia="en-US"/>
              </w:rPr>
              <w:t>Проверка соответствия фактического испо</w:t>
            </w:r>
            <w:r w:rsidR="00C61871">
              <w:rPr>
                <w:lang w:eastAsia="en-US"/>
              </w:rPr>
              <w:t xml:space="preserve">лнения систем электроосвещения </w:t>
            </w:r>
            <w:r w:rsidR="00F43B0C">
              <w:rPr>
                <w:lang w:eastAsia="en-US"/>
              </w:rPr>
              <w:t>проекту.</w:t>
            </w:r>
          </w:p>
          <w:p w14:paraId="68CE562A" w14:textId="09F4F9E7" w:rsidR="00F43B0C" w:rsidRDefault="004D4E64" w:rsidP="004D4E64">
            <w:pPr>
              <w:pStyle w:val="a3"/>
              <w:numPr>
                <w:ilvl w:val="2"/>
                <w:numId w:val="12"/>
              </w:num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43B0C">
              <w:rPr>
                <w:lang w:eastAsia="en-US"/>
              </w:rPr>
              <w:t>Проведение индивидуальных и комплексных испытаний с оформлением документации.</w:t>
            </w:r>
          </w:p>
          <w:p w14:paraId="4ECC7587" w14:textId="37CEBAC7" w:rsidR="00F43B0C" w:rsidRDefault="004D4E64" w:rsidP="004D4E64">
            <w:pPr>
              <w:pStyle w:val="a3"/>
              <w:numPr>
                <w:ilvl w:val="2"/>
                <w:numId w:val="12"/>
              </w:num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43B0C">
              <w:rPr>
                <w:lang w:eastAsia="en-US"/>
              </w:rPr>
              <w:t>Предъявление в процессе работ и сдача результата выполненных работ Службе строительного контроля Генерального подрядчика и/или Заказчика. Предоставление отчетности (ежемесячные отчеты о ходе работ, а также предоставление любой информации по запросу представителя Генподрядчика и Службы строительного контроля).</w:t>
            </w:r>
          </w:p>
          <w:p w14:paraId="14C5A7F1" w14:textId="10E03405" w:rsidR="00F43B0C" w:rsidRDefault="004D4E64" w:rsidP="004D4E64">
            <w:pPr>
              <w:pStyle w:val="a3"/>
              <w:numPr>
                <w:ilvl w:val="2"/>
                <w:numId w:val="12"/>
              </w:num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43B0C">
              <w:rPr>
                <w:lang w:eastAsia="en-US"/>
              </w:rPr>
              <w:t>Сдача выполненных работ и исполнительной документации Генподрядчику, Заказчику, эксплуатирующей организации и контролирующим органам.</w:t>
            </w:r>
          </w:p>
          <w:p w14:paraId="7DC8919A" w14:textId="0438617D" w:rsidR="00F43B0C" w:rsidRDefault="004D4E64" w:rsidP="004D4E64">
            <w:pPr>
              <w:pStyle w:val="a3"/>
              <w:numPr>
                <w:ilvl w:val="2"/>
                <w:numId w:val="12"/>
              </w:num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43B0C">
              <w:rPr>
                <w:lang w:eastAsia="en-US"/>
              </w:rPr>
              <w:t xml:space="preserve">Участие в приемке инженерных систем специалистами </w:t>
            </w:r>
            <w:proofErr w:type="spellStart"/>
            <w:r w:rsidR="00F43B0C">
              <w:rPr>
                <w:lang w:eastAsia="en-US"/>
              </w:rPr>
              <w:t>Мосгосстройнадзора</w:t>
            </w:r>
            <w:proofErr w:type="spellEnd"/>
            <w:r w:rsidR="00F43B0C">
              <w:rPr>
                <w:lang w:eastAsia="en-US"/>
              </w:rPr>
              <w:t xml:space="preserve"> (МГСН), снятие выданных замечаний.  </w:t>
            </w:r>
          </w:p>
          <w:p w14:paraId="2F4450EB" w14:textId="02009855" w:rsidR="00F43B0C" w:rsidRPr="00C91BC3" w:rsidRDefault="004D4E64" w:rsidP="004D4E64">
            <w:pPr>
              <w:pStyle w:val="a3"/>
              <w:numPr>
                <w:ilvl w:val="2"/>
                <w:numId w:val="12"/>
              </w:num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  <w:r w:rsidR="00F43B0C">
              <w:rPr>
                <w:lang w:eastAsia="en-US"/>
              </w:rPr>
              <w:t xml:space="preserve">Участие в сдаче объекта </w:t>
            </w:r>
            <w:proofErr w:type="spellStart"/>
            <w:r w:rsidR="00F43B0C">
              <w:rPr>
                <w:lang w:eastAsia="en-US"/>
              </w:rPr>
              <w:t>Мосгосстройнадзору</w:t>
            </w:r>
            <w:proofErr w:type="spellEnd"/>
            <w:r w:rsidR="00F43B0C">
              <w:rPr>
                <w:lang w:eastAsia="en-US"/>
              </w:rPr>
              <w:t xml:space="preserve"> (МГСН), для получения Заключения о соответствии построенного объекта (ЗОС).</w:t>
            </w:r>
          </w:p>
          <w:p w14:paraId="17BAF216" w14:textId="77777777" w:rsidR="006B4947" w:rsidRPr="006B4947" w:rsidRDefault="006B4947" w:rsidP="006B4947">
            <w:pPr>
              <w:pStyle w:val="a3"/>
              <w:spacing w:after="240" w:line="276" w:lineRule="auto"/>
              <w:ind w:left="862"/>
              <w:jc w:val="both"/>
              <w:rPr>
                <w:sz w:val="20"/>
                <w:szCs w:val="20"/>
              </w:rPr>
            </w:pPr>
          </w:p>
          <w:p w14:paraId="4AC64EFC" w14:textId="3C87695F" w:rsidR="001E6632" w:rsidRPr="001E6632" w:rsidRDefault="008C037A" w:rsidP="009060AE">
            <w:pPr>
              <w:pStyle w:val="a3"/>
              <w:numPr>
                <w:ilvl w:val="1"/>
                <w:numId w:val="11"/>
              </w:numPr>
              <w:spacing w:after="240" w:line="276" w:lineRule="auto"/>
              <w:jc w:val="both"/>
              <w:rPr>
                <w:lang w:eastAsia="en-US"/>
              </w:rPr>
            </w:pPr>
            <w:r w:rsidRPr="004F20C6">
              <w:rPr>
                <w:b/>
                <w:u w:val="single"/>
                <w:lang w:eastAsia="en-US"/>
              </w:rPr>
              <w:t>Дополнительные сведения</w:t>
            </w:r>
          </w:p>
          <w:p w14:paraId="31E2489D" w14:textId="77777777" w:rsidR="001E6632" w:rsidRPr="004F20C6" w:rsidRDefault="001E6632" w:rsidP="001E6632">
            <w:pPr>
              <w:pStyle w:val="a3"/>
              <w:spacing w:after="240" w:line="276" w:lineRule="auto"/>
              <w:ind w:left="575"/>
              <w:jc w:val="both"/>
              <w:rPr>
                <w:lang w:eastAsia="en-US"/>
              </w:rPr>
            </w:pPr>
          </w:p>
          <w:p w14:paraId="3B108B9D" w14:textId="65BA2800" w:rsidR="001E6632" w:rsidRPr="00E4260D" w:rsidRDefault="001E6632" w:rsidP="009060AE">
            <w:pPr>
              <w:pStyle w:val="a3"/>
              <w:numPr>
                <w:ilvl w:val="2"/>
                <w:numId w:val="11"/>
              </w:numPr>
              <w:spacing w:after="240" w:line="276" w:lineRule="auto"/>
              <w:jc w:val="both"/>
              <w:rPr>
                <w:lang w:eastAsia="en-US"/>
              </w:rPr>
            </w:pPr>
            <w:r w:rsidRPr="00E4260D">
              <w:rPr>
                <w:lang w:eastAsia="en-US"/>
              </w:rPr>
              <w:t>В качестве исходных данных для заключения Договора служит Рабочая документация. Возможны уточнения и изменения Рабочей документации, в таком случае стороны согласовали, что любые изменения планировочных решений конструктивных решений здания, учтенные в Рабочей документации, выданной «В производство работ» не будут являться основанием для изменения единичных расценок, стоимости и сроков работ.</w:t>
            </w:r>
          </w:p>
          <w:p w14:paraId="13C64A39" w14:textId="757E407B" w:rsidR="001E6632" w:rsidRPr="004A07F9" w:rsidRDefault="001E6632" w:rsidP="009060AE">
            <w:pPr>
              <w:pStyle w:val="a3"/>
              <w:numPr>
                <w:ilvl w:val="2"/>
                <w:numId w:val="11"/>
              </w:numPr>
              <w:spacing w:after="240" w:line="276" w:lineRule="auto"/>
              <w:jc w:val="both"/>
              <w:rPr>
                <w:color w:val="FF0000"/>
                <w:lang w:eastAsia="en-US"/>
              </w:rPr>
            </w:pPr>
            <w:r w:rsidRPr="004A07F9">
              <w:rPr>
                <w:color w:val="FF0000"/>
                <w:lang w:eastAsia="en-US"/>
              </w:rPr>
              <w:t xml:space="preserve">Устройство </w:t>
            </w:r>
            <w:r w:rsidR="00C91BC3" w:rsidRPr="004A07F9">
              <w:rPr>
                <w:color w:val="FF0000"/>
                <w:lang w:eastAsia="en-US"/>
              </w:rPr>
              <w:t>освещения</w:t>
            </w:r>
            <w:r w:rsidRPr="004A07F9">
              <w:rPr>
                <w:color w:val="FF0000"/>
                <w:lang w:eastAsia="en-US"/>
              </w:rPr>
              <w:t xml:space="preserve"> должно выполняться в соответствии с требованиями </w:t>
            </w:r>
            <w:r w:rsidR="00D94CAE">
              <w:rPr>
                <w:color w:val="FF0000"/>
                <w:lang w:eastAsia="en-US"/>
              </w:rPr>
              <w:t>СП 256.1325800.2016 «Проектирование и монтаж электроустановок жилых и общественных зданий», СП 52.13330.2016 «Естественное и искусственное освещение»</w:t>
            </w:r>
            <w:r w:rsidRPr="004A07F9">
              <w:rPr>
                <w:color w:val="FF0000"/>
                <w:lang w:eastAsia="en-US"/>
              </w:rPr>
              <w:t xml:space="preserve">, </w:t>
            </w:r>
            <w:r w:rsidR="00D94CAE">
              <w:rPr>
                <w:color w:val="FF0000"/>
                <w:lang w:eastAsia="en-US"/>
              </w:rPr>
              <w:t>СП 76.13330.2016 «Электротехнические устройства»,</w:t>
            </w:r>
            <w:r w:rsidRPr="004A07F9">
              <w:rPr>
                <w:color w:val="FF0000"/>
                <w:lang w:eastAsia="en-US"/>
              </w:rPr>
              <w:t xml:space="preserve"> СНиП 12.03.2001 «Безопасность труда в строительстве. Часть I. Общие требования».</w:t>
            </w:r>
          </w:p>
          <w:p w14:paraId="38F961F0" w14:textId="76CA5518" w:rsidR="001E6632" w:rsidRPr="004A07F9" w:rsidRDefault="001E6632" w:rsidP="009060AE">
            <w:pPr>
              <w:pStyle w:val="a3"/>
              <w:numPr>
                <w:ilvl w:val="2"/>
                <w:numId w:val="11"/>
              </w:numPr>
              <w:spacing w:after="240" w:line="276" w:lineRule="auto"/>
              <w:jc w:val="both"/>
              <w:rPr>
                <w:color w:val="FF0000"/>
                <w:lang w:eastAsia="en-US"/>
              </w:rPr>
            </w:pPr>
            <w:r w:rsidRPr="004A07F9">
              <w:rPr>
                <w:color w:val="FF0000"/>
                <w:lang w:eastAsia="en-US"/>
              </w:rPr>
              <w:t>Предельные отклонения конструкций от проектных величин должны удовлетворять требованиям СП 70.13330.2012 "Несущие и ограждающие конструкции".</w:t>
            </w:r>
          </w:p>
          <w:p w14:paraId="274C2BF3" w14:textId="3B2E546C" w:rsidR="001E6632" w:rsidRPr="00E4260D" w:rsidRDefault="001E6632" w:rsidP="009060AE">
            <w:pPr>
              <w:pStyle w:val="a3"/>
              <w:numPr>
                <w:ilvl w:val="2"/>
                <w:numId w:val="11"/>
              </w:numPr>
              <w:spacing w:after="240" w:line="276" w:lineRule="auto"/>
              <w:jc w:val="both"/>
              <w:rPr>
                <w:lang w:eastAsia="en-US"/>
              </w:rPr>
            </w:pPr>
            <w:r w:rsidRPr="00E4260D">
              <w:rPr>
                <w:lang w:eastAsia="en-US"/>
              </w:rPr>
              <w:t>В составе работ (п.1.1) перечислены основные виды работ, обязательные к выполнению. Работы, являющиеся предварительными, вспомогательными или технологически обязательными для выполнения основных видов работ также входят в состав работ по настоящему техническому заданию.</w:t>
            </w:r>
          </w:p>
          <w:p w14:paraId="787391CE" w14:textId="77777777" w:rsidR="008C037A" w:rsidRDefault="008C037A" w:rsidP="008C037A">
            <w:pPr>
              <w:pStyle w:val="a3"/>
              <w:spacing w:line="276" w:lineRule="auto"/>
              <w:ind w:left="1150"/>
              <w:jc w:val="both"/>
              <w:rPr>
                <w:lang w:eastAsia="en-US"/>
              </w:rPr>
            </w:pPr>
          </w:p>
          <w:p w14:paraId="04AD9363" w14:textId="77777777" w:rsidR="008C037A" w:rsidRPr="00A12EAD" w:rsidRDefault="008C037A" w:rsidP="008C037A">
            <w:pPr>
              <w:autoSpaceDE w:val="0"/>
              <w:autoSpaceDN w:val="0"/>
              <w:adjustRightInd w:val="0"/>
              <w:rPr>
                <w:b/>
                <w:szCs w:val="22"/>
                <w:u w:val="single"/>
              </w:rPr>
            </w:pPr>
            <w:r w:rsidRPr="00A12EAD">
              <w:rPr>
                <w:b/>
                <w:szCs w:val="22"/>
                <w:u w:val="single"/>
              </w:rPr>
              <w:t>Дополнительные требования к выполнению работ</w:t>
            </w:r>
          </w:p>
          <w:p w14:paraId="11FBE0B5" w14:textId="77777777" w:rsidR="008C037A" w:rsidRPr="00A12EAD" w:rsidRDefault="008C037A" w:rsidP="008C037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  <w:p w14:paraId="06E84BE3" w14:textId="0AC5AB6C" w:rsidR="008C037A" w:rsidRPr="00A12EAD" w:rsidRDefault="008C037A" w:rsidP="009060AE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Предоставить все сопроводительные документы. Поставляемая продукция должна соответствовать всем санитарно-гигиеническим и противопожарным требованиям согласно проекту, подтверждён</w:t>
            </w:r>
            <w:r w:rsidR="003627A7">
              <w:rPr>
                <w:szCs w:val="20"/>
              </w:rPr>
              <w:t>ная сертификатами и паспортами;</w:t>
            </w:r>
          </w:p>
          <w:p w14:paraId="18B3E58F" w14:textId="679CFFFA" w:rsidR="008C037A" w:rsidRDefault="008C037A" w:rsidP="009060AE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Предоставить технологические карты, ППР</w:t>
            </w:r>
            <w:r>
              <w:rPr>
                <w:szCs w:val="20"/>
              </w:rPr>
              <w:t>, увязанные с основ</w:t>
            </w:r>
            <w:r w:rsidR="003627A7">
              <w:rPr>
                <w:szCs w:val="20"/>
              </w:rPr>
              <w:t>ными этапами строительных работ;</w:t>
            </w:r>
          </w:p>
          <w:p w14:paraId="487A6B3A" w14:textId="77777777" w:rsidR="008C037A" w:rsidRDefault="008C037A" w:rsidP="009060AE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 xml:space="preserve">Весь комплекс работ должен быть выполнен силами подрядной </w:t>
            </w:r>
            <w:r w:rsidRPr="00813146">
              <w:rPr>
                <w:szCs w:val="20"/>
              </w:rPr>
              <w:t>организации, привлечение дополнительных подрядных/субподрядных организаций без согласования Генерального подрядчика не допускается;</w:t>
            </w:r>
          </w:p>
          <w:p w14:paraId="4217A744" w14:textId="77777777" w:rsidR="008C037A" w:rsidRPr="00A12EAD" w:rsidRDefault="008C037A" w:rsidP="009060AE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Работы выполняются согласно СНиП, СП и рабочих чертежей,</w:t>
            </w:r>
            <w:r>
              <w:rPr>
                <w:szCs w:val="20"/>
              </w:rPr>
              <w:t xml:space="preserve"> и данного Технического задания</w:t>
            </w:r>
            <w:r w:rsidRPr="00A12EAD">
              <w:rPr>
                <w:szCs w:val="20"/>
              </w:rPr>
              <w:t>;</w:t>
            </w:r>
          </w:p>
          <w:p w14:paraId="2078B2D9" w14:textId="322C4546" w:rsidR="008C037A" w:rsidRDefault="008C037A" w:rsidP="009060AE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Вед</w:t>
            </w:r>
            <w:r w:rsidR="003627A7">
              <w:rPr>
                <w:szCs w:val="20"/>
              </w:rPr>
              <w:t>ение необходимых журналов работ;</w:t>
            </w:r>
          </w:p>
          <w:p w14:paraId="676A5D2D" w14:textId="723F2B51" w:rsidR="003627A7" w:rsidRDefault="003627A7" w:rsidP="009060AE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Своевременное ведение исполнительной документации.</w:t>
            </w:r>
          </w:p>
          <w:p w14:paraId="5171EBD3" w14:textId="77777777" w:rsidR="008C037A" w:rsidRPr="00A12EAD" w:rsidRDefault="008C037A" w:rsidP="008C037A">
            <w:pPr>
              <w:pStyle w:val="a3"/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14:paraId="1A70D1F3" w14:textId="77777777" w:rsidR="008C037A" w:rsidRPr="00A12EAD" w:rsidRDefault="008C037A" w:rsidP="008C037A">
            <w:pPr>
              <w:spacing w:line="276" w:lineRule="auto"/>
              <w:jc w:val="both"/>
              <w:rPr>
                <w:sz w:val="32"/>
                <w:lang w:eastAsia="en-US"/>
              </w:rPr>
            </w:pPr>
            <w:r w:rsidRPr="00A12EAD">
              <w:rPr>
                <w:szCs w:val="20"/>
              </w:rPr>
              <w:lastRenderedPageBreak/>
              <w:t>Пребывание в нерабочее время и проживание работников подрядной организации на территории объекта запрещено</w:t>
            </w:r>
          </w:p>
          <w:p w14:paraId="31098255" w14:textId="5EE162EC" w:rsidR="008C037A" w:rsidRPr="00206140" w:rsidRDefault="008C037A" w:rsidP="004F20C6">
            <w:pPr>
              <w:pStyle w:val="a3"/>
              <w:spacing w:line="276" w:lineRule="auto"/>
              <w:ind w:left="0" w:firstLine="283"/>
              <w:jc w:val="both"/>
              <w:rPr>
                <w:lang w:eastAsia="en-US"/>
              </w:rPr>
            </w:pPr>
          </w:p>
        </w:tc>
      </w:tr>
      <w:tr w:rsidR="008C037A" w:rsidRPr="00206140" w14:paraId="2D30BE8B" w14:textId="77777777" w:rsidTr="0056540A">
        <w:trPr>
          <w:trHeight w:val="21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BAEC" w14:textId="227C9950" w:rsidR="008C037A" w:rsidRPr="00C71551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lastRenderedPageBreak/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CC6B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1E6632">
              <w:rPr>
                <w:lang w:eastAsia="en-US"/>
              </w:rPr>
              <w:t>Границы участков производства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9CA0" w14:textId="77777777" w:rsidR="008C037A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</w:p>
          <w:p w14:paraId="30DE018D" w14:textId="77777777" w:rsidR="008C037A" w:rsidRDefault="008C037A" w:rsidP="009060AE">
            <w:pPr>
              <w:pStyle w:val="a3"/>
              <w:numPr>
                <w:ilvl w:val="0"/>
                <w:numId w:val="3"/>
              </w:numPr>
              <w:spacing w:after="240"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 xml:space="preserve">Объемы выполняемых </w:t>
            </w:r>
            <w:r>
              <w:rPr>
                <w:lang w:eastAsia="en-US"/>
              </w:rPr>
              <w:t>работ подрядчиком</w:t>
            </w:r>
            <w:r w:rsidRPr="00206140">
              <w:rPr>
                <w:lang w:eastAsia="en-US"/>
              </w:rPr>
              <w:t>, могут быть изменены Генподрядчиком (по требованию Заказчика), по результатам периодической сверки фактического и планового объема выполненных работ;</w:t>
            </w:r>
            <w:r>
              <w:rPr>
                <w:lang w:eastAsia="en-US"/>
              </w:rPr>
              <w:t xml:space="preserve"> </w:t>
            </w:r>
          </w:p>
          <w:p w14:paraId="6C69AD78" w14:textId="22752EB7" w:rsidR="008C037A" w:rsidRPr="00206140" w:rsidRDefault="008C037A" w:rsidP="009060AE">
            <w:pPr>
              <w:pStyle w:val="a3"/>
              <w:numPr>
                <w:ilvl w:val="0"/>
                <w:numId w:val="3"/>
              </w:numPr>
              <w:spacing w:after="240"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В случае выявления отставания от планового срока производства работ, объемы (границы) производства работ могут быть изменены в меньшую сторону, вплоть до расторжения договора подряда, либо перераспределены силами Генподрядчика между компаниями, выполняющими комплекс работ, по решению и на основании одностороннего уведомления Заказчика.</w:t>
            </w:r>
          </w:p>
        </w:tc>
      </w:tr>
      <w:tr w:rsidR="008C037A" w:rsidRPr="00206140" w14:paraId="5BA3A514" w14:textId="77777777" w:rsidTr="0053634D">
        <w:trPr>
          <w:trHeight w:val="1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AE57" w14:textId="5B257C52" w:rsidR="008C037A" w:rsidRPr="00C71551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343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выполнению комплекса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70A4" w14:textId="4DD1446C" w:rsidR="008C037A" w:rsidRDefault="008C037A" w:rsidP="008C037A">
            <w:pPr>
              <w:pStyle w:val="a3"/>
              <w:spacing w:after="240" w:line="276" w:lineRule="auto"/>
              <w:ind w:left="420"/>
              <w:jc w:val="both"/>
              <w:rPr>
                <w:lang w:eastAsia="en-US"/>
              </w:rPr>
            </w:pPr>
          </w:p>
          <w:p w14:paraId="7883EE7F" w14:textId="786173C5" w:rsidR="008C037A" w:rsidRDefault="008C037A" w:rsidP="009060AE">
            <w:pPr>
              <w:pStyle w:val="a3"/>
              <w:numPr>
                <w:ilvl w:val="0"/>
                <w:numId w:val="4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иметь в распоряжении в исправном техническом состоянии основные средства производства, оборудование и инвентарь, строительную технику, необходимые для выполнения строительно-монтажных работ, необходимый численный состав специалистов, обладающих соответствующей квалификацией, компетентностью, опытом, профессиональными знаниями для выполнения работ; </w:t>
            </w:r>
          </w:p>
          <w:p w14:paraId="55E1538E" w14:textId="77777777" w:rsidR="008C037A" w:rsidRDefault="008C037A" w:rsidP="009060AE">
            <w:pPr>
              <w:pStyle w:val="a3"/>
              <w:numPr>
                <w:ilvl w:val="0"/>
                <w:numId w:val="4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работ подрядчик обязан предоставить ответственным лицам Генподрядчика и Заказчика на стройплощадке приказы о назначении ответственных лиц, доверенность на ответственного производителя работ с правом предоставления интересов подрядчика по условиям договора, списки сотрудников (ИТР, рабочих строителей, операторов и др.), копии протоколов и удостоверений по охране труда, пожарной и электробезопасности на ответственных лиц, участвующих в строительстве, заверенные печатью и подписью уполномоченного лица компании;</w:t>
            </w:r>
            <w:r>
              <w:rPr>
                <w:lang w:eastAsia="en-US"/>
              </w:rPr>
              <w:t xml:space="preserve"> </w:t>
            </w:r>
          </w:p>
          <w:p w14:paraId="116E7C5F" w14:textId="77777777" w:rsidR="008C037A" w:rsidRDefault="008C037A" w:rsidP="009060AE">
            <w:pPr>
              <w:pStyle w:val="a3"/>
              <w:numPr>
                <w:ilvl w:val="0"/>
                <w:numId w:val="4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Принять у Генерального по</w:t>
            </w:r>
            <w:r>
              <w:rPr>
                <w:lang w:eastAsia="en-US"/>
              </w:rPr>
              <w:t xml:space="preserve">дрядчика по накладной проектную </w:t>
            </w:r>
            <w:r w:rsidRPr="008D49E6">
              <w:rPr>
                <w:lang w:eastAsia="en-US"/>
              </w:rPr>
              <w:t>(рабочую) документ</w:t>
            </w:r>
            <w:r>
              <w:rPr>
                <w:lang w:eastAsia="en-US"/>
              </w:rPr>
              <w:t xml:space="preserve">ацию со штампом «в производство </w:t>
            </w:r>
            <w:r w:rsidRPr="008D49E6">
              <w:rPr>
                <w:lang w:eastAsia="en-US"/>
              </w:rPr>
              <w:t>работ»;</w:t>
            </w:r>
            <w:r>
              <w:rPr>
                <w:lang w:eastAsia="en-US"/>
              </w:rPr>
              <w:t xml:space="preserve"> </w:t>
            </w:r>
          </w:p>
          <w:p w14:paraId="3AC10261" w14:textId="58FB6F39" w:rsidR="008C037A" w:rsidRDefault="008C037A" w:rsidP="009060AE">
            <w:pPr>
              <w:pStyle w:val="a3"/>
              <w:numPr>
                <w:ilvl w:val="0"/>
                <w:numId w:val="4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подрядчик должен </w:t>
            </w:r>
            <w:r>
              <w:rPr>
                <w:lang w:eastAsia="en-US"/>
              </w:rPr>
              <w:t>оформить</w:t>
            </w:r>
            <w:r w:rsidRPr="008D49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акт-допуск</w:t>
            </w:r>
            <w:r w:rsidRPr="008D49E6">
              <w:rPr>
                <w:lang w:eastAsia="en-US"/>
              </w:rPr>
              <w:t xml:space="preserve"> </w:t>
            </w:r>
            <w:r>
              <w:t xml:space="preserve">для производства строительно-монтажных работ </w:t>
            </w:r>
            <w:r w:rsidRPr="008D49E6">
              <w:rPr>
                <w:lang w:eastAsia="en-US"/>
              </w:rPr>
              <w:t>у ответственного представителя Генподрядчика.</w:t>
            </w:r>
            <w:r>
              <w:rPr>
                <w:lang w:eastAsia="en-US"/>
              </w:rPr>
              <w:t xml:space="preserve"> </w:t>
            </w:r>
            <w:r w:rsidRPr="008D49E6">
              <w:rPr>
                <w:lang w:eastAsia="en-US"/>
              </w:rPr>
              <w:t>До начала производства работ, согласовать с Генподрядчиком пропускной режим, режим производства работ, режим технического осмотра, размещение временных зданий и сооружений, санитарных кабин, точек подключения и прокладку временных сетей электроэнергии, освещения рабочих мест, технического водоснабжения и водоотведения, организацию охраны, зоны складирования материалов на объекте до завершения работ по договору;</w:t>
            </w:r>
            <w:r>
              <w:rPr>
                <w:lang w:eastAsia="en-US"/>
              </w:rPr>
              <w:t xml:space="preserve"> </w:t>
            </w:r>
          </w:p>
          <w:p w14:paraId="433B2776" w14:textId="77777777" w:rsidR="008C037A" w:rsidRDefault="008C037A" w:rsidP="009060AE">
            <w:pPr>
              <w:pStyle w:val="a3"/>
              <w:numPr>
                <w:ilvl w:val="0"/>
                <w:numId w:val="4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Выполнить перебазировку бытовых модулей, техники, оборудования, инструмента на объект;</w:t>
            </w:r>
            <w:r>
              <w:rPr>
                <w:lang w:eastAsia="en-US"/>
              </w:rPr>
              <w:t xml:space="preserve"> </w:t>
            </w:r>
          </w:p>
          <w:p w14:paraId="1EF5005F" w14:textId="7E7A7E02" w:rsidR="008C037A" w:rsidRPr="008D49E6" w:rsidRDefault="008C037A" w:rsidP="009060AE">
            <w:pPr>
              <w:pStyle w:val="a3"/>
              <w:numPr>
                <w:ilvl w:val="0"/>
                <w:numId w:val="4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lastRenderedPageBreak/>
              <w:t>За две недели до начала работ разработать проект производства работ (ППР) и согласовать его с Заказчиком и Генподрядчиком. В ходе производства работ по согласованному ППР у</w:t>
            </w:r>
            <w:r>
              <w:rPr>
                <w:lang w:eastAsia="en-US"/>
              </w:rPr>
              <w:t>читывать требования основного и последующих этапов, определяемых</w:t>
            </w:r>
            <w:r w:rsidRPr="008D49E6">
              <w:rPr>
                <w:lang w:eastAsia="en-US"/>
              </w:rPr>
              <w:t xml:space="preserve"> технологией производства работ</w:t>
            </w:r>
            <w:r w:rsidR="006B5970">
              <w:rPr>
                <w:lang w:eastAsia="en-US"/>
              </w:rPr>
              <w:t>.</w:t>
            </w:r>
          </w:p>
          <w:p w14:paraId="381C0724" w14:textId="6304ACFD" w:rsidR="008C037A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 составе ППР предусмотреть следующие дополнительные разделы:</w:t>
            </w:r>
          </w:p>
          <w:p w14:paraId="456D551B" w14:textId="46FB3769" w:rsidR="008C037A" w:rsidRPr="00364419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364419">
              <w:rPr>
                <w:lang w:eastAsia="en-US"/>
              </w:rPr>
              <w:t xml:space="preserve">- учесть работы и технологическую последовательность по устройству </w:t>
            </w:r>
            <w:r w:rsidR="00364419" w:rsidRPr="00364419">
              <w:rPr>
                <w:lang w:eastAsia="en-US"/>
              </w:rPr>
              <w:t>фасадного освещения</w:t>
            </w:r>
            <w:r w:rsidRPr="00364419">
              <w:rPr>
                <w:lang w:eastAsia="en-US"/>
              </w:rPr>
              <w:t>;</w:t>
            </w:r>
          </w:p>
          <w:p w14:paraId="517E7F74" w14:textId="129FD663" w:rsidR="008C037A" w:rsidRPr="00364419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364419">
              <w:rPr>
                <w:lang w:eastAsia="en-US"/>
              </w:rPr>
              <w:t>- мероприятия по защите от атмосферных оса</w:t>
            </w:r>
            <w:r w:rsidR="00364419" w:rsidRPr="00364419">
              <w:rPr>
                <w:lang w:eastAsia="en-US"/>
              </w:rPr>
              <w:t>дков складируемых материалов</w:t>
            </w:r>
            <w:r w:rsidRPr="00364419">
              <w:rPr>
                <w:lang w:eastAsia="en-US"/>
              </w:rPr>
              <w:t>;</w:t>
            </w:r>
          </w:p>
          <w:p w14:paraId="1DB293BC" w14:textId="29225C5F" w:rsidR="008C037A" w:rsidRPr="00364419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364419">
              <w:rPr>
                <w:lang w:eastAsia="en-US"/>
              </w:rPr>
              <w:t>- указания по производству работ в зимний период времени;</w:t>
            </w:r>
          </w:p>
          <w:p w14:paraId="66DA6232" w14:textId="42D46524" w:rsidR="008C037A" w:rsidRPr="00364419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364419">
              <w:rPr>
                <w:lang w:eastAsia="en-US"/>
              </w:rPr>
              <w:t>- график поставки материалов;</w:t>
            </w:r>
          </w:p>
          <w:p w14:paraId="62F5FC44" w14:textId="4A0F3848" w:rsidR="008C037A" w:rsidRPr="00364419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364419">
              <w:rPr>
                <w:lang w:eastAsia="en-US"/>
              </w:rPr>
              <w:t>- схема затаривания материалами;</w:t>
            </w:r>
          </w:p>
          <w:p w14:paraId="11DBB052" w14:textId="223D152B" w:rsidR="008C037A" w:rsidRPr="00364419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364419">
              <w:rPr>
                <w:lang w:eastAsia="en-US"/>
              </w:rPr>
              <w:t>- устройство площадок складирования материалов;</w:t>
            </w:r>
          </w:p>
          <w:p w14:paraId="3407F7AE" w14:textId="5F718374" w:rsidR="008C037A" w:rsidRPr="00364419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364419">
              <w:rPr>
                <w:lang w:eastAsia="en-US"/>
              </w:rPr>
              <w:t>- расчет потребности машин и механизмов (с учетом резерва), - график и схемы движения;</w:t>
            </w:r>
          </w:p>
          <w:p w14:paraId="4186B8A5" w14:textId="2ED89F84" w:rsidR="008C037A" w:rsidRPr="00364419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364419">
              <w:rPr>
                <w:lang w:eastAsia="en-US"/>
              </w:rPr>
              <w:t xml:space="preserve">- мероприятия по обеспечению резервного электроснабжения в зимний период времени. </w:t>
            </w:r>
          </w:p>
          <w:p w14:paraId="4F9AFA6B" w14:textId="35E94907" w:rsidR="008C037A" w:rsidRDefault="008C037A" w:rsidP="009060AE">
            <w:pPr>
              <w:pStyle w:val="a3"/>
              <w:numPr>
                <w:ilvl w:val="0"/>
                <w:numId w:val="4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В рамках разработки ППР разработать графики производства работ, поставки материалов и согласовать их с Генподрядчиком и Заказчиком, увязать ГПР с Подрядчиками по устройству </w:t>
            </w:r>
            <w:r>
              <w:rPr>
                <w:lang w:eastAsia="en-US"/>
              </w:rPr>
              <w:t>инженерных сетей</w:t>
            </w:r>
            <w:r w:rsidRPr="008D49E6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</w:p>
          <w:p w14:paraId="38237E7F" w14:textId="77777777" w:rsidR="008C037A" w:rsidRDefault="008C037A" w:rsidP="009060AE">
            <w:pPr>
              <w:pStyle w:val="a3"/>
              <w:numPr>
                <w:ilvl w:val="0"/>
                <w:numId w:val="4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производства работ принять у генподрядчика фронт работ полностью или частично, с составлением акта установленной формы, получить разрешение на производство работ, открыть акт-допуск на производство работ (с предоставлением всей необходимой исходно – разрешительной документации, указанной в акте – допуске);</w:t>
            </w:r>
            <w:r>
              <w:rPr>
                <w:lang w:eastAsia="en-US"/>
              </w:rPr>
              <w:t xml:space="preserve"> </w:t>
            </w:r>
          </w:p>
          <w:p w14:paraId="726B1977" w14:textId="77777777" w:rsidR="008C037A" w:rsidRDefault="008C037A" w:rsidP="009060AE">
            <w:pPr>
              <w:pStyle w:val="a3"/>
              <w:numPr>
                <w:ilvl w:val="0"/>
                <w:numId w:val="4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производства работ выполнить геодезическую разбивку на монтажном горизонте планово-высотного положения;</w:t>
            </w:r>
            <w:r>
              <w:rPr>
                <w:lang w:eastAsia="en-US"/>
              </w:rPr>
              <w:t xml:space="preserve"> </w:t>
            </w:r>
          </w:p>
          <w:p w14:paraId="7F17F069" w14:textId="77777777" w:rsidR="008C037A" w:rsidRDefault="008C037A" w:rsidP="009060AE">
            <w:pPr>
              <w:pStyle w:val="a3"/>
              <w:numPr>
                <w:ilvl w:val="0"/>
                <w:numId w:val="4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 соответствии с требованиями СП обеспечить входной контроль качества материалов, изделий и конструкций, применяемых при производстве строительно-монтажных работ;</w:t>
            </w:r>
            <w:r>
              <w:rPr>
                <w:lang w:eastAsia="en-US"/>
              </w:rPr>
              <w:t xml:space="preserve"> </w:t>
            </w:r>
          </w:p>
          <w:p w14:paraId="4DFD0359" w14:textId="77777777" w:rsidR="008C037A" w:rsidRDefault="008C037A" w:rsidP="009060AE">
            <w:pPr>
              <w:pStyle w:val="a3"/>
              <w:numPr>
                <w:ilvl w:val="0"/>
                <w:numId w:val="4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При производстве работ использовать материалы, соответствующие проектной документации и имеющие сертификаты, технические паспорта и другие документы, удостоверяющие их качество, в том числе безопасность для жизни и здоровья людей;</w:t>
            </w:r>
            <w:r>
              <w:rPr>
                <w:lang w:eastAsia="en-US"/>
              </w:rPr>
              <w:t xml:space="preserve"> </w:t>
            </w:r>
          </w:p>
          <w:p w14:paraId="131BB790" w14:textId="77777777" w:rsidR="008C037A" w:rsidRDefault="008C037A" w:rsidP="009060AE">
            <w:pPr>
              <w:pStyle w:val="a3"/>
              <w:numPr>
                <w:ilvl w:val="0"/>
                <w:numId w:val="4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Все используемые материалы должны иметь разрешения на применение на территории РФ;</w:t>
            </w:r>
            <w:r>
              <w:rPr>
                <w:lang w:eastAsia="en-US"/>
              </w:rPr>
              <w:t xml:space="preserve"> </w:t>
            </w:r>
          </w:p>
          <w:p w14:paraId="73B05E94" w14:textId="77777777" w:rsidR="008C037A" w:rsidRDefault="008C037A" w:rsidP="009060AE">
            <w:pPr>
              <w:pStyle w:val="a3"/>
              <w:numPr>
                <w:ilvl w:val="0"/>
                <w:numId w:val="4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В случае, если экспертизой установлено несоответствие материалов требованиям проекта и нормативным документам, подрядчик    производит их замену таким образом, чтобы это не повлияло на сроки, установленные графиком производства работ. Расходы, связанные с экспертизой материалов и заменой </w:t>
            </w:r>
            <w:r w:rsidRPr="008D49E6">
              <w:rPr>
                <w:lang w:eastAsia="en-US"/>
              </w:rPr>
              <w:lastRenderedPageBreak/>
              <w:t>их на материалы надлежащего качества (транспортные и заготовительно-складские расходы), ложатся на сторону, предоставившую материалы ненадлежащего качества.</w:t>
            </w:r>
            <w:r>
              <w:rPr>
                <w:lang w:eastAsia="en-US"/>
              </w:rPr>
              <w:t xml:space="preserve"> </w:t>
            </w:r>
          </w:p>
          <w:p w14:paraId="66B0FA28" w14:textId="77777777" w:rsidR="008C037A" w:rsidRDefault="008C037A" w:rsidP="009060AE">
            <w:pPr>
              <w:pStyle w:val="a3"/>
              <w:numPr>
                <w:ilvl w:val="0"/>
                <w:numId w:val="4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Круглосуточно обеспечивать сохранность своих строительных материалов и оборудования на строительной площадке;</w:t>
            </w:r>
            <w:r>
              <w:rPr>
                <w:lang w:eastAsia="en-US"/>
              </w:rPr>
              <w:t xml:space="preserve"> </w:t>
            </w:r>
          </w:p>
          <w:p w14:paraId="7FBDA50F" w14:textId="77777777" w:rsidR="008C037A" w:rsidRDefault="008C037A" w:rsidP="009060AE">
            <w:pPr>
              <w:pStyle w:val="a3"/>
              <w:numPr>
                <w:ilvl w:val="0"/>
                <w:numId w:val="4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Качество выполняемых работ, подтверждается Генподрядчиком оформлением промежуточных актов сдачи-приёмки работ, проведением необходимых испытаний, актами на скрытые работы. В процессе выполнения работ, уполномоченный представитель Генподрядчика или Заказчика, лицо, осуществляющее технический надзор (строительный контроль), имеют право в любой момент контролировать качество выполняемых работ, выдавать замечания, приостанавливать работы до устранения замечаний;</w:t>
            </w:r>
            <w:r>
              <w:rPr>
                <w:lang w:eastAsia="en-US"/>
              </w:rPr>
              <w:t xml:space="preserve"> </w:t>
            </w:r>
          </w:p>
          <w:p w14:paraId="5D7CA54F" w14:textId="77777777" w:rsidR="008C037A" w:rsidRDefault="008C037A" w:rsidP="009060AE">
            <w:pPr>
              <w:pStyle w:val="a3"/>
              <w:numPr>
                <w:ilvl w:val="0"/>
                <w:numId w:val="4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Работы выполнять в соответствии с рабочей документацией, ППР и действующими Строительными Нормами и Правилами;</w:t>
            </w:r>
            <w:r>
              <w:rPr>
                <w:lang w:eastAsia="en-US"/>
              </w:rPr>
              <w:t xml:space="preserve"> </w:t>
            </w:r>
          </w:p>
          <w:p w14:paraId="764010EA" w14:textId="77777777" w:rsidR="008C037A" w:rsidRDefault="008C037A" w:rsidP="009060AE">
            <w:pPr>
              <w:pStyle w:val="a3"/>
              <w:numPr>
                <w:ilvl w:val="0"/>
                <w:numId w:val="4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После окончания работ необходимо предоставить справки об утилизации строительных отходов. Все работы выполнять в соответствии с действующей НТД;</w:t>
            </w:r>
            <w:r>
              <w:rPr>
                <w:lang w:eastAsia="en-US"/>
              </w:rPr>
              <w:t xml:space="preserve"> </w:t>
            </w:r>
          </w:p>
          <w:p w14:paraId="3687F7FF" w14:textId="77777777" w:rsidR="008C037A" w:rsidRDefault="008C037A" w:rsidP="009060AE">
            <w:pPr>
              <w:pStyle w:val="a3"/>
              <w:numPr>
                <w:ilvl w:val="0"/>
                <w:numId w:val="4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Обеспечить меры по безопасному производству работ, пожарной безопасности и охране труда. Соблюдать строгое выполнение правил техники безопасности и производственной санитарии, предусмотренные СНиП 12-03-2001 «Безопасность труда в строительстве. Часть 1. Общие требования» и СНиП 12-04-2002 «Безопасность труда в строительстве. Часть 2. Строительное производство», стандартами по организации охраны труда, предусмотренными Федеральным законом № 90 от 30.06.06 «Об основах охраны труда в Российской Федерации», Федеральным законом №116 «О промышленной безопасности опасных производственных объектов», принятым Государственной Думой 20.06.1997;</w:t>
            </w:r>
            <w:r>
              <w:rPr>
                <w:lang w:eastAsia="en-US"/>
              </w:rPr>
              <w:t xml:space="preserve"> </w:t>
            </w:r>
          </w:p>
          <w:p w14:paraId="644B0E9A" w14:textId="77777777" w:rsidR="008C037A" w:rsidRDefault="008C037A" w:rsidP="009060AE">
            <w:pPr>
              <w:pStyle w:val="a3"/>
              <w:numPr>
                <w:ilvl w:val="0"/>
                <w:numId w:val="4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Обеспечивать меры по экологической безопасности. Соблюдать строгое выполнение правил, предусмотренных Федеральным законом №7-ФЗ «Об охране окружающей среды» от 10.01.2002 г.</w:t>
            </w:r>
          </w:p>
          <w:p w14:paraId="41687B0D" w14:textId="4481DFC6" w:rsidR="008C037A" w:rsidRDefault="008C037A" w:rsidP="009060AE">
            <w:pPr>
              <w:pStyle w:val="a3"/>
              <w:numPr>
                <w:ilvl w:val="0"/>
                <w:numId w:val="4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Требованиями рабочего проекта;</w:t>
            </w:r>
          </w:p>
          <w:p w14:paraId="53826E39" w14:textId="10AC1F76" w:rsidR="008C037A" w:rsidRDefault="008C037A" w:rsidP="009060AE">
            <w:pPr>
              <w:pStyle w:val="a3"/>
              <w:numPr>
                <w:ilvl w:val="0"/>
                <w:numId w:val="4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Предписания и требования контролирующих организаций.</w:t>
            </w:r>
          </w:p>
          <w:p w14:paraId="7889DB01" w14:textId="6F5972F3" w:rsidR="008C037A" w:rsidRPr="008D49E6" w:rsidRDefault="008C037A" w:rsidP="001C512D">
            <w:pPr>
              <w:pStyle w:val="a3"/>
              <w:numPr>
                <w:ilvl w:val="0"/>
                <w:numId w:val="4"/>
              </w:numPr>
              <w:spacing w:after="240" w:line="276" w:lineRule="auto"/>
              <w:jc w:val="both"/>
              <w:rPr>
                <w:lang w:eastAsia="en-US"/>
              </w:rPr>
            </w:pPr>
            <w:r w:rsidRPr="008B71C8">
              <w:rPr>
                <w:lang w:eastAsia="en-US"/>
              </w:rPr>
              <w:t xml:space="preserve">Подрядчик уведомлен, что на объекте строительства, в т.ч. в зоне работ Подрядчика, будут выполняться строительно-монтажные работы смежными подрядными организациями, в т.ч. но не ограничиваясь: отделочные работы, наружные инженерные сети, внутренние инженерные системы, </w:t>
            </w:r>
            <w:r w:rsidR="001C512D">
              <w:rPr>
                <w:lang w:eastAsia="en-US"/>
              </w:rPr>
              <w:t>фасадные работы, остекление</w:t>
            </w:r>
            <w:r w:rsidRPr="008B71C8">
              <w:rPr>
                <w:lang w:eastAsia="en-US"/>
              </w:rPr>
              <w:t xml:space="preserve">. Затраты на обеспечение совмещенного производства работ учтены в Цене Договора, единичных расценках и отдельно оплате не подлежат. Временные затраты на совмещенное производство работ учтены как в общем Сроке выполнения работ, так и в промежуточных сроках и такого рода работы, проводимые Генеральным подрядчиком в любом </w:t>
            </w:r>
            <w:r w:rsidRPr="008B71C8">
              <w:rPr>
                <w:lang w:eastAsia="en-US"/>
              </w:rPr>
              <w:lastRenderedPageBreak/>
              <w:t>объеме и в любые временные рамки, не будут являться основанием для увеличения сроков СМР, дополнительных затрат.</w:t>
            </w:r>
          </w:p>
        </w:tc>
      </w:tr>
      <w:tr w:rsidR="008C037A" w:rsidRPr="00206140" w14:paraId="302D24BF" w14:textId="77777777" w:rsidTr="00C210F5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F685" w14:textId="24BB499B" w:rsidR="008C037A" w:rsidRPr="00FD628B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3DC2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Условия работы на строительной площадке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578" w14:textId="1ECC1B6A" w:rsidR="008C037A" w:rsidRPr="004F6DC6" w:rsidRDefault="008C037A" w:rsidP="008C037A">
            <w:pPr>
              <w:shd w:val="clear" w:color="auto" w:fill="FFFFFF"/>
              <w:spacing w:line="276" w:lineRule="auto"/>
              <w:ind w:left="21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Pr="004F6DC6">
              <w:rPr>
                <w:b/>
                <w:lang w:eastAsia="en-US"/>
              </w:rPr>
              <w:t xml:space="preserve">Генподрядчик обеспечивает: </w:t>
            </w:r>
          </w:p>
          <w:p w14:paraId="0E157D86" w14:textId="58E4F860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 Организацию </w:t>
            </w:r>
            <w:r w:rsidRPr="00206140">
              <w:rPr>
                <w:lang w:eastAsia="en-US"/>
              </w:rPr>
              <w:t>поста мойки колес</w:t>
            </w:r>
            <w:r w:rsidRPr="0025545A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эксплуатацию выполняет Подрядчик)</w:t>
            </w:r>
            <w:r w:rsidRPr="00206140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</w:p>
          <w:p w14:paraId="1A818E97" w14:textId="77826C70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 Точку подключения в пределах строительной площадки для монтажа освещения Подрядчиком</w:t>
            </w:r>
            <w:r w:rsidRPr="00215D97">
              <w:rPr>
                <w:lang w:eastAsia="en-US"/>
              </w:rPr>
              <w:t>;</w:t>
            </w:r>
          </w:p>
          <w:p w14:paraId="6186FFA5" w14:textId="7581E04E" w:rsidR="000F1ED1" w:rsidRDefault="000F1ED1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 Точку подключения Подрядчику к временному электроснабжению;</w:t>
            </w:r>
          </w:p>
          <w:p w14:paraId="6FA33583" w14:textId="66517E3C" w:rsidR="000F1ED1" w:rsidRDefault="000F1ED1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 Точку подключения Подрядчику к временному водопроводу;</w:t>
            </w:r>
          </w:p>
          <w:p w14:paraId="5F64C2A6" w14:textId="7D3DA831" w:rsidR="00475A2B" w:rsidRPr="00215D97" w:rsidRDefault="00475A2B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1.5 </w:t>
            </w:r>
            <w:r w:rsidRPr="00206140">
              <w:rPr>
                <w:lang w:eastAsia="en-US"/>
              </w:rPr>
              <w:t xml:space="preserve">Точку сброса </w:t>
            </w:r>
            <w:r>
              <w:rPr>
                <w:lang w:eastAsia="en-US"/>
              </w:rPr>
              <w:t xml:space="preserve">ливневых </w:t>
            </w:r>
            <w:r w:rsidRPr="00206140">
              <w:rPr>
                <w:lang w:eastAsia="en-US"/>
              </w:rPr>
              <w:t>сточных вод</w:t>
            </w:r>
            <w:r>
              <w:rPr>
                <w:lang w:eastAsia="en-US"/>
              </w:rPr>
              <w:t xml:space="preserve"> в соответствии с ТУ;</w:t>
            </w:r>
          </w:p>
          <w:p w14:paraId="1F8AB2CF" w14:textId="5E4B0B7D" w:rsidR="008C037A" w:rsidRPr="00215D97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  <w:r w:rsidRPr="00215D97">
              <w:rPr>
                <w:lang w:eastAsia="en-US"/>
              </w:rPr>
              <w:t>Внутриплощадочные временные дороги и проезды общего пользования</w:t>
            </w:r>
            <w:r>
              <w:rPr>
                <w:lang w:eastAsia="en-US"/>
              </w:rPr>
              <w:t xml:space="preserve"> в соответствии с ПОС</w:t>
            </w:r>
            <w:r w:rsidRPr="00215D97">
              <w:rPr>
                <w:lang w:eastAsia="en-US"/>
              </w:rPr>
              <w:t>;</w:t>
            </w:r>
          </w:p>
          <w:p w14:paraId="26FA6D77" w14:textId="0004A9D5" w:rsidR="008C037A" w:rsidRPr="00206140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П</w:t>
            </w:r>
            <w:r>
              <w:rPr>
                <w:lang w:eastAsia="en-US"/>
              </w:rPr>
              <w:t>лощадку для размещения городка Подрядчика согласно ПОС</w:t>
            </w:r>
            <w:r w:rsidRPr="00206140">
              <w:rPr>
                <w:lang w:eastAsia="en-US"/>
              </w:rPr>
              <w:t>;</w:t>
            </w:r>
          </w:p>
          <w:p w14:paraId="704645E5" w14:textId="4DF407AD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Приобъектные пл</w:t>
            </w:r>
            <w:r>
              <w:rPr>
                <w:lang w:eastAsia="en-US"/>
              </w:rPr>
              <w:t>ощадки складирования материалов</w:t>
            </w:r>
            <w:r w:rsidRPr="00206140">
              <w:rPr>
                <w:lang w:eastAsia="en-US"/>
              </w:rPr>
              <w:t xml:space="preserve"> согласно ПОС;</w:t>
            </w:r>
          </w:p>
          <w:p w14:paraId="52F44FF6" w14:textId="7F73B342" w:rsidR="008C037A" w:rsidRPr="00206140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8552BF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Охрану периметра строительной площадки, с обеспечением контрольно-пропускного режима;</w:t>
            </w:r>
          </w:p>
          <w:p w14:paraId="28DF3005" w14:textId="77777777" w:rsidR="008C037A" w:rsidRPr="00206140" w:rsidRDefault="008C037A" w:rsidP="008C037A">
            <w:pPr>
              <w:pStyle w:val="a3"/>
              <w:spacing w:line="276" w:lineRule="auto"/>
              <w:ind w:left="777"/>
              <w:jc w:val="both"/>
              <w:rPr>
                <w:lang w:eastAsia="en-US"/>
              </w:rPr>
            </w:pPr>
          </w:p>
          <w:p w14:paraId="1F523D44" w14:textId="5434A087" w:rsidR="008C037A" w:rsidRPr="004F6DC6" w:rsidRDefault="008C037A" w:rsidP="008C037A">
            <w:pPr>
              <w:shd w:val="clear" w:color="auto" w:fill="FFFFFF"/>
              <w:spacing w:line="276" w:lineRule="auto"/>
              <w:ind w:left="21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  <w:r w:rsidRPr="004F6DC6">
              <w:rPr>
                <w:b/>
                <w:lang w:eastAsia="en-US"/>
              </w:rPr>
              <w:t>Подрядчик обеспечивает:</w:t>
            </w:r>
          </w:p>
          <w:p w14:paraId="0B787F08" w14:textId="6A07F14E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8552BF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Необходимое для производства работ количество бытовых и санитарно-бытовых помещений (включая их периодическое обслуживание); </w:t>
            </w:r>
          </w:p>
          <w:p w14:paraId="3B8C42F0" w14:textId="0626CE0E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8552BF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Чистоту выезжающего транспорта в соответствии с требованиями и предписаниями контролирующих органов и нормативными актами; </w:t>
            </w:r>
          </w:p>
          <w:p w14:paraId="241B4B0A" w14:textId="4DEB04E6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8552BF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Необходимое для производства работ количество техники, механизмов, инструментов и оснастки; </w:t>
            </w:r>
          </w:p>
          <w:p w14:paraId="0F21A1D6" w14:textId="2D3400B6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8552BF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Процесс производства работ технической водой, организацию освещения рабочих мест; </w:t>
            </w:r>
          </w:p>
          <w:p w14:paraId="1CF86A5E" w14:textId="4A2545DF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8552BF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Процесс производства работ, в границах участка производства работ, электричеством; </w:t>
            </w:r>
          </w:p>
          <w:p w14:paraId="1ED75CC2" w14:textId="09BD701C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8552BF">
              <w:rPr>
                <w:lang w:eastAsia="en-US"/>
              </w:rPr>
              <w:t xml:space="preserve">6 Производить компенсацию </w:t>
            </w:r>
            <w:r>
              <w:rPr>
                <w:lang w:eastAsia="en-US"/>
              </w:rPr>
              <w:t xml:space="preserve">электроэнергии, воды, сброса поверхностных и инфильтрационных стоков, использованных на СМР и бытовые помещения в соответствии с ежемесячно составленными актами;  </w:t>
            </w:r>
          </w:p>
          <w:p w14:paraId="42D1D4C1" w14:textId="05ECF960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8552BF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Сохранность и работоспособность всех инженерных сетей, находящихся в зоне производства работ; </w:t>
            </w:r>
          </w:p>
          <w:p w14:paraId="76C5AF5E" w14:textId="597BDFFD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8552BF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Процесс производства работ машинами и механизмами, обеспечивающими бесперебойную погрузку-разгрузку, складирование материалов, а также их подачу с площадок складирования к строительным мачтовым подъемникам; </w:t>
            </w:r>
          </w:p>
          <w:p w14:paraId="7C6F0A79" w14:textId="299F92B0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 w:rsidRPr="005776C4">
              <w:rPr>
                <w:lang w:eastAsia="en-US"/>
              </w:rPr>
              <w:t>2.</w:t>
            </w:r>
            <w:r w:rsidR="001C512D">
              <w:rPr>
                <w:lang w:eastAsia="en-US"/>
              </w:rPr>
              <w:t>9</w:t>
            </w:r>
            <w:r w:rsidRPr="005776C4">
              <w:rPr>
                <w:lang w:eastAsia="en-US"/>
              </w:rPr>
              <w:t xml:space="preserve"> </w:t>
            </w:r>
            <w:r w:rsidR="005776C4" w:rsidRPr="005776C4">
              <w:rPr>
                <w:lang w:eastAsia="en-US"/>
              </w:rPr>
              <w:t>Обеспечить сохранность всех</w:t>
            </w:r>
            <w:r w:rsidRPr="005776C4">
              <w:rPr>
                <w:lang w:eastAsia="en-US"/>
              </w:rPr>
              <w:t xml:space="preserve"> ограждений, козырьков безопасности, устройство спусков, поручней, предупреждающих и предписывающих знаков безопасности, иные дополнительные </w:t>
            </w:r>
            <w:r w:rsidRPr="005776C4">
              <w:rPr>
                <w:lang w:eastAsia="en-US"/>
              </w:rPr>
              <w:lastRenderedPageBreak/>
              <w:t>мероприятия по соблюдению охраны труда и техники безопасности, а также их восстановление в случае демонтажа для необходимости производства работ, устройство временного ограждения на перекрытиях всех этажей, и лестничных маршах</w:t>
            </w:r>
            <w:r w:rsidR="005776C4" w:rsidRPr="005776C4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 </w:t>
            </w:r>
          </w:p>
          <w:p w14:paraId="41FD18E6" w14:textId="35A93E54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1C512D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Поддержание порядка в границах участка производства работ, включая ежедневную уборку мусора на территории выполняемых работ, в том числе по требованию Заказчика и Генподрядчика, включая спуск</w:t>
            </w:r>
            <w:r w:rsidR="00DD5DCC">
              <w:rPr>
                <w:lang w:eastAsia="en-US"/>
              </w:rPr>
              <w:t xml:space="preserve"> (поднятия)</w:t>
            </w:r>
            <w:r>
              <w:rPr>
                <w:lang w:eastAsia="en-US"/>
              </w:rPr>
              <w:t xml:space="preserve"> и вывоз мусора с рабочих горизонтов; </w:t>
            </w:r>
          </w:p>
          <w:p w14:paraId="775596BC" w14:textId="0F5DE138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1C512D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Вывоз и утилизация образовавшихся в процессе производства работ строительных отходов и ТБО (IV-V класса опасности). Вести учет образовавшихся и вывезенных отходов. </w:t>
            </w:r>
          </w:p>
          <w:p w14:paraId="1BC94368" w14:textId="522F0CAB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1C512D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Предоставлять справки на размещение/ использование/ обезвреживание, подтверждающие вывоз отходов, образовавшихся во время производства работ и иные необходимые документы. В случае не уборки и не вывоза в указанные сроки строительного мусора, оплачивать выполненные работы по их уборке и вывозу Генподрядчику. </w:t>
            </w:r>
          </w:p>
          <w:p w14:paraId="61D650CA" w14:textId="701C9039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1C512D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Рабочих и ИТР спец. одеждой с логотипом компании; </w:t>
            </w:r>
          </w:p>
          <w:p w14:paraId="6D909C19" w14:textId="2E1CD258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1C512D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Рабочих средствами индивидуальной защиты, монтажными страховочными поясами, инвентарными подмостями</w:t>
            </w:r>
            <w:r w:rsidR="005776C4">
              <w:rPr>
                <w:lang w:eastAsia="en-US"/>
              </w:rPr>
              <w:t>, выносными площадками</w:t>
            </w:r>
            <w:r>
              <w:rPr>
                <w:lang w:eastAsia="en-US"/>
              </w:rPr>
              <w:t xml:space="preserve">, а места производства работ средствами первичного пожаротушения. </w:t>
            </w:r>
          </w:p>
          <w:p w14:paraId="42C58FDF" w14:textId="7AD2DBAB" w:rsidR="008C037A" w:rsidRPr="00281C4D" w:rsidRDefault="008C037A" w:rsidP="001C512D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1C512D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Допускается производство работ на площадке в круглосуточном режиме, по согласованию с Генподрядчиком.</w:t>
            </w:r>
          </w:p>
        </w:tc>
      </w:tr>
      <w:tr w:rsidR="008C037A" w:rsidRPr="00206140" w14:paraId="6631237E" w14:textId="77777777" w:rsidTr="00DE1AA8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867B" w14:textId="62535361" w:rsidR="008C037A" w:rsidRPr="00C71551" w:rsidRDefault="008C037A" w:rsidP="008C037A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0762" w14:textId="4B2921B7" w:rsidR="008C037A" w:rsidRPr="00206140" w:rsidRDefault="008C037A" w:rsidP="00D162E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Материалы и изделия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740" w14:textId="15B541DE" w:rsidR="008C037A" w:rsidRPr="00C71551" w:rsidRDefault="008C037A" w:rsidP="008C037A">
            <w:pPr>
              <w:pStyle w:val="a3"/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Pr="00C71551">
              <w:rPr>
                <w:b/>
                <w:lang w:eastAsia="en-US"/>
              </w:rPr>
              <w:t>Подрядчик поставляет на приобъектный склад и в зону производства работ:</w:t>
            </w:r>
          </w:p>
          <w:p w14:paraId="45A72C26" w14:textId="5CC73693" w:rsidR="00F67D13" w:rsidRDefault="00F67D13" w:rsidP="009060AE">
            <w:pPr>
              <w:pStyle w:val="a3"/>
              <w:numPr>
                <w:ilvl w:val="1"/>
                <w:numId w:val="7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материалы и изделия согласно ВОР;</w:t>
            </w:r>
          </w:p>
          <w:p w14:paraId="08966AD7" w14:textId="09C39D37" w:rsidR="008C037A" w:rsidRDefault="008C037A" w:rsidP="009060AE">
            <w:pPr>
              <w:pStyle w:val="a3"/>
              <w:numPr>
                <w:ilvl w:val="1"/>
                <w:numId w:val="7"/>
              </w:numPr>
              <w:spacing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Все всп</w:t>
            </w:r>
            <w:r>
              <w:rPr>
                <w:lang w:eastAsia="en-US"/>
              </w:rPr>
              <w:t>омогательные материалы, изделия, крепежи,</w:t>
            </w:r>
            <w:r w:rsidRPr="00206140">
              <w:rPr>
                <w:lang w:eastAsia="en-US"/>
              </w:rPr>
              <w:t xml:space="preserve"> необходимые для </w:t>
            </w:r>
            <w:r>
              <w:rPr>
                <w:lang w:eastAsia="en-US"/>
              </w:rPr>
              <w:t>производства работ</w:t>
            </w:r>
            <w:r w:rsidR="00F67D13">
              <w:rPr>
                <w:lang w:eastAsia="en-US"/>
              </w:rPr>
              <w:t>.</w:t>
            </w:r>
          </w:p>
          <w:p w14:paraId="0A7A316C" w14:textId="77777777" w:rsidR="008C037A" w:rsidRPr="00206140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</w:p>
          <w:p w14:paraId="732DEDCD" w14:textId="190256AB" w:rsidR="008C037A" w:rsidRDefault="008C037A" w:rsidP="009060AE">
            <w:pPr>
              <w:pStyle w:val="a3"/>
              <w:numPr>
                <w:ilvl w:val="1"/>
                <w:numId w:val="7"/>
              </w:numPr>
              <w:spacing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Оборудование,</w:t>
            </w:r>
            <w:r w:rsidR="00DD5DCC">
              <w:rPr>
                <w:lang w:eastAsia="en-US"/>
              </w:rPr>
              <w:t xml:space="preserve"> подмости,</w:t>
            </w:r>
            <w:r w:rsidRPr="00206140">
              <w:rPr>
                <w:lang w:eastAsia="en-US"/>
              </w:rPr>
              <w:t xml:space="preserve"> электроинструмент, ручной инструмент, необходимые для производства работ</w:t>
            </w:r>
            <w:r w:rsidR="00F67D13">
              <w:rPr>
                <w:lang w:eastAsia="en-US"/>
              </w:rPr>
              <w:t>.</w:t>
            </w:r>
          </w:p>
          <w:p w14:paraId="7AA6A5BC" w14:textId="03FF4605" w:rsidR="00D162EA" w:rsidRPr="00D162EA" w:rsidRDefault="00D162EA" w:rsidP="00D162EA">
            <w:pPr>
              <w:pStyle w:val="a3"/>
              <w:spacing w:line="276" w:lineRule="auto"/>
              <w:ind w:left="575"/>
              <w:jc w:val="both"/>
              <w:rPr>
                <w:lang w:eastAsia="en-US"/>
              </w:rPr>
            </w:pPr>
          </w:p>
        </w:tc>
      </w:tr>
      <w:tr w:rsidR="008C037A" w:rsidRPr="00206140" w14:paraId="20D0467A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8D4A" w14:textId="09262331" w:rsidR="008C037A" w:rsidRPr="00FD628B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14AB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комплекту исполнительной документации, передаваемой Подрядчиком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7AA" w14:textId="3DE7AFF0" w:rsidR="008C037A" w:rsidRPr="00C71551" w:rsidRDefault="008C037A" w:rsidP="009060AE">
            <w:pPr>
              <w:pStyle w:val="a3"/>
              <w:numPr>
                <w:ilvl w:val="1"/>
                <w:numId w:val="6"/>
              </w:numPr>
              <w:shd w:val="clear" w:color="auto" w:fill="FFFFFF"/>
              <w:spacing w:line="276" w:lineRule="auto"/>
              <w:ind w:right="-7"/>
              <w:jc w:val="both"/>
              <w:rPr>
                <w:color w:val="000000" w:themeColor="text1"/>
                <w:szCs w:val="20"/>
              </w:rPr>
            </w:pPr>
            <w:r w:rsidRPr="00C71551">
              <w:rPr>
                <w:color w:val="000000" w:themeColor="text1"/>
                <w:szCs w:val="20"/>
              </w:rPr>
              <w:t xml:space="preserve">Подготовить и сдать Генподрядчику (а Генподрядчик Заказчику) полный комплект исполнительной документации. Всю исполнительно-техническую документацию по объекту вести в соответствии с «Требованиями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сетей инженерно-технического обеспечения» РД 11-02-2006 Ростехнадзора и СП 70.13330.2012 «Несущие и ограждающие конструкции», а также иными нормативными документами, Приложением № 5 к договору, требованиями данного технического задания; </w:t>
            </w:r>
          </w:p>
          <w:p w14:paraId="2AEFC268" w14:textId="14BB7A25" w:rsidR="008C037A" w:rsidRDefault="008C037A" w:rsidP="009060AE">
            <w:pPr>
              <w:pStyle w:val="a3"/>
              <w:numPr>
                <w:ilvl w:val="1"/>
                <w:numId w:val="6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lastRenderedPageBreak/>
              <w:t xml:space="preserve">Подрядчик должен предоставить </w:t>
            </w:r>
            <w:r>
              <w:rPr>
                <w:color w:val="000000" w:themeColor="text1"/>
                <w:szCs w:val="20"/>
              </w:rPr>
              <w:t>следующий перечень документов, подтверждающий качество продукции и выполненных работ:</w:t>
            </w:r>
          </w:p>
          <w:p w14:paraId="79D718D4" w14:textId="594CB219" w:rsidR="008C037A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Паспорта или документы качества на</w:t>
            </w:r>
            <w:r w:rsidRPr="007928FB">
              <w:rPr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>материалы, входящие с состав комплекса работ</w:t>
            </w:r>
            <w:r w:rsidR="000C6694">
              <w:rPr>
                <w:color w:val="000000" w:themeColor="text1"/>
                <w:szCs w:val="20"/>
              </w:rPr>
              <w:t>;</w:t>
            </w:r>
          </w:p>
          <w:p w14:paraId="59E64039" w14:textId="75B4FB88" w:rsidR="008C037A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Общие и специальные журналы работ;</w:t>
            </w:r>
          </w:p>
          <w:p w14:paraId="3B2283CC" w14:textId="33D6900E" w:rsidR="008C037A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Акты освидетельствования скрытых работ;</w:t>
            </w:r>
          </w:p>
          <w:p w14:paraId="35A5D0FA" w14:textId="6E594CCF" w:rsidR="008C037A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Протокол испытаний;</w:t>
            </w:r>
          </w:p>
          <w:p w14:paraId="151BFF14" w14:textId="7021DF6E" w:rsidR="008C037A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Исполнительные геодезические схемы; </w:t>
            </w:r>
          </w:p>
          <w:p w14:paraId="6ED6DD6A" w14:textId="52F337F3" w:rsidR="008C037A" w:rsidRDefault="008C037A" w:rsidP="009060AE">
            <w:pPr>
              <w:pStyle w:val="a3"/>
              <w:numPr>
                <w:ilvl w:val="1"/>
                <w:numId w:val="6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Ежемесячно, одновременно с передачей актов сдачи-приемки выполненных работ, необходимо предоставлять полный комплект исполнительной документации с предоставлением электронной версии документов;</w:t>
            </w:r>
          </w:p>
          <w:p w14:paraId="5BB18B8F" w14:textId="446DF6E6" w:rsidR="008C037A" w:rsidRPr="00EF451D" w:rsidRDefault="008C037A" w:rsidP="009060AE">
            <w:pPr>
              <w:pStyle w:val="a3"/>
              <w:numPr>
                <w:ilvl w:val="1"/>
                <w:numId w:val="6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В процессе производства работ вести общий и специальные журналы работ;</w:t>
            </w:r>
          </w:p>
          <w:p w14:paraId="43F92903" w14:textId="77777777" w:rsidR="008C037A" w:rsidRPr="00EF451D" w:rsidRDefault="008C037A" w:rsidP="009060AE">
            <w:pPr>
              <w:pStyle w:val="a3"/>
              <w:numPr>
                <w:ilvl w:val="1"/>
                <w:numId w:val="6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Подрядчик обязан обеспечить согласование, подписание и сдачу исполнительной документации Заказчику, Генподрядчику и другими заинтересованным организациям.</w:t>
            </w:r>
          </w:p>
          <w:p w14:paraId="48A73B85" w14:textId="77777777" w:rsidR="008C037A" w:rsidRPr="00EF451D" w:rsidRDefault="008C037A" w:rsidP="009060AE">
            <w:pPr>
              <w:pStyle w:val="a3"/>
              <w:numPr>
                <w:ilvl w:val="1"/>
                <w:numId w:val="6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Исполнительная документация предоставляется:</w:t>
            </w:r>
          </w:p>
          <w:p w14:paraId="52A33894" w14:textId="3E758189" w:rsidR="008C037A" w:rsidRPr="00EF451D" w:rsidRDefault="008C037A" w:rsidP="008C037A">
            <w:pPr>
              <w:pStyle w:val="a3"/>
              <w:shd w:val="clear" w:color="auto" w:fill="FFFFFF"/>
              <w:ind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в 4-ех (четырех</w:t>
            </w:r>
            <w:r w:rsidRPr="00EF451D">
              <w:rPr>
                <w:color w:val="000000" w:themeColor="text1"/>
                <w:szCs w:val="20"/>
              </w:rPr>
              <w:t>) экземплярах на бумажном носителе;</w:t>
            </w:r>
          </w:p>
          <w:p w14:paraId="5ABE68BF" w14:textId="48E9C750" w:rsidR="008C037A" w:rsidRPr="00EF451D" w:rsidRDefault="008C037A" w:rsidP="008C037A">
            <w:pPr>
              <w:pStyle w:val="a3"/>
              <w:shd w:val="clear" w:color="auto" w:fill="FFFFFF"/>
              <w:ind w:right="-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 xml:space="preserve">- </w:t>
            </w:r>
            <w:r>
              <w:rPr>
                <w:color w:val="000000" w:themeColor="text1"/>
                <w:szCs w:val="20"/>
              </w:rPr>
              <w:t>в электронном виде – на флэш-носителях</w:t>
            </w:r>
            <w:r w:rsidRPr="00EF451D">
              <w:rPr>
                <w:color w:val="000000" w:themeColor="text1"/>
                <w:szCs w:val="20"/>
              </w:rPr>
              <w:t xml:space="preserve"> в формате Eхcel, Word, pdf, dwg. Состав и структура электронной версии должны быть идентичны бумажному оригиналу.</w:t>
            </w:r>
          </w:p>
          <w:p w14:paraId="55C53F34" w14:textId="724B8942" w:rsidR="008C037A" w:rsidRPr="00FD628B" w:rsidRDefault="008C037A" w:rsidP="009060AE">
            <w:pPr>
              <w:pStyle w:val="a3"/>
              <w:numPr>
                <w:ilvl w:val="1"/>
                <w:numId w:val="6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szCs w:val="20"/>
              </w:rPr>
              <w:t xml:space="preserve">Все экземпляры исполнительной документации передаются скомплектованными в канцелярские папки с жестким переплетом, с обязательным наличием титульного листа, реестра и листа согласований. </w:t>
            </w:r>
          </w:p>
          <w:p w14:paraId="56DDA3C8" w14:textId="77777777" w:rsidR="008C037A" w:rsidRPr="00EF451D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</w:p>
          <w:p w14:paraId="34D9C110" w14:textId="0B16833D" w:rsidR="008C037A" w:rsidRPr="00EF451D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  <w:r w:rsidRPr="00EF451D">
              <w:rPr>
                <w:color w:val="000000" w:themeColor="text1"/>
                <w:szCs w:val="20"/>
                <w:lang w:eastAsia="en-US"/>
              </w:rPr>
              <w:t>В дополнение к исполнительной документации, по окончании работ, подрядчик должен представить акты выполненных работ, по форме КС-2, КС-3.</w:t>
            </w:r>
          </w:p>
        </w:tc>
      </w:tr>
      <w:tr w:rsidR="008C037A" w:rsidRPr="00206140" w14:paraId="2620FEB0" w14:textId="77777777" w:rsidTr="002E721C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6A9E" w14:textId="56634F8C" w:rsidR="008C037A" w:rsidRPr="00FD628B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275C" w14:textId="59C1321E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Указания по приемке работ, перечень исполнительной документации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BE23" w14:textId="766B1911" w:rsidR="008C037A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</w:p>
          <w:p w14:paraId="0804CE20" w14:textId="120325C2" w:rsidR="008C037A" w:rsidRPr="004E76A1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Комплекс </w:t>
            </w:r>
            <w:r w:rsidR="00A47FF0">
              <w:rPr>
                <w:b/>
                <w:lang w:eastAsia="en-US"/>
              </w:rPr>
              <w:t xml:space="preserve">работ </w:t>
            </w:r>
            <w:r w:rsidR="00D162EA" w:rsidRPr="00D162EA">
              <w:rPr>
                <w:b/>
                <w:lang w:eastAsia="en-US"/>
              </w:rPr>
              <w:t>на устройство</w:t>
            </w:r>
            <w:r w:rsidR="00A47FF0">
              <w:rPr>
                <w:b/>
                <w:lang w:eastAsia="en-US"/>
              </w:rPr>
              <w:t xml:space="preserve"> фасадного освещения</w:t>
            </w:r>
            <w:r w:rsidRPr="004E76A1">
              <w:rPr>
                <w:b/>
                <w:lang w:eastAsia="en-US"/>
              </w:rPr>
              <w:t xml:space="preserve">: </w:t>
            </w:r>
          </w:p>
          <w:p w14:paraId="123C1EA1" w14:textId="5D663DCA" w:rsidR="008C037A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 соответствии с Приложением №5 к договору</w:t>
            </w:r>
          </w:p>
          <w:p w14:paraId="2409C6EC" w14:textId="4875F19C" w:rsidR="008C037A" w:rsidRPr="00206140" w:rsidRDefault="008C037A" w:rsidP="008C037A">
            <w:pPr>
              <w:pStyle w:val="11"/>
              <w:tabs>
                <w:tab w:val="left" w:pos="569"/>
              </w:tabs>
              <w:ind w:firstLine="0"/>
            </w:pPr>
          </w:p>
        </w:tc>
      </w:tr>
      <w:tr w:rsidR="008C037A" w:rsidRPr="00206140" w14:paraId="71B0331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6D31" w14:textId="7B565FFB" w:rsidR="008C037A" w:rsidRPr="00FD628B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E70A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Особые условия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B583" w14:textId="11E96634" w:rsidR="008C037A" w:rsidRPr="004F20C6" w:rsidRDefault="008C037A" w:rsidP="00D85B7A">
            <w:pPr>
              <w:shd w:val="clear" w:color="auto" w:fill="FFFFFF"/>
              <w:spacing w:line="276" w:lineRule="auto"/>
              <w:ind w:right="-7"/>
              <w:jc w:val="both"/>
            </w:pPr>
          </w:p>
          <w:p w14:paraId="6B4D8033" w14:textId="71180F7E" w:rsidR="008C037A" w:rsidRPr="004F20C6" w:rsidRDefault="008C037A" w:rsidP="009060A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>ВНИМАНИЕ! Замена предусмотренных проектом материалов, методов, условий допускается только по согласованию с</w:t>
            </w:r>
            <w:r w:rsidR="00520667">
              <w:t xml:space="preserve"> Генеральным подрядчиком,</w:t>
            </w:r>
            <w:r w:rsidRPr="004F20C6">
              <w:t xml:space="preserve"> проектной организацией - автором рабочей документации и Заказчиком.</w:t>
            </w:r>
          </w:p>
          <w:p w14:paraId="212CDF08" w14:textId="2C27F0BA" w:rsidR="008C037A" w:rsidRPr="004F20C6" w:rsidRDefault="008C037A" w:rsidP="009060A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>В цену входит НДС-20%, стоимость доставки до Объекта, погрузки/разгрузки, стоимость упаковки, маркировки, а также оформления необходимой товаросопроводительной документации, все инструменты, оборудование</w:t>
            </w:r>
            <w:r w:rsidR="001335BF">
              <w:t xml:space="preserve"> и</w:t>
            </w:r>
            <w:r w:rsidRPr="004F20C6">
              <w:t xml:space="preserve"> т.д, необходимые для выполнения монтажных работ в соответствие с техническими регламентами и инструкциями производителя, а так же в соответствии с Правилами пожарной безопасности и Безопасности труда в строительстве</w:t>
            </w:r>
          </w:p>
          <w:p w14:paraId="08EB3F56" w14:textId="1A0FAB8C" w:rsidR="008C037A" w:rsidRPr="004F20C6" w:rsidRDefault="008C037A" w:rsidP="009060A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lastRenderedPageBreak/>
              <w:t>В цену входят все мероприятия по мобилизации/</w:t>
            </w:r>
            <w:r w:rsidR="004F20C6" w:rsidRPr="004F20C6">
              <w:t>демобилизации</w:t>
            </w:r>
            <w:r w:rsidR="004F20C6">
              <w:t>,</w:t>
            </w:r>
            <w:r w:rsidR="004F20C6" w:rsidRPr="004F20C6">
              <w:t xml:space="preserve"> </w:t>
            </w:r>
            <w:r w:rsidRPr="004F20C6">
              <w:t>в т. ч. доставка необходимого количества мобильных зданий на стройплощадку, разгрузка, монтаж, откачка сточных вод, организация энергоснабжения и освещения непосредственно рабочих мест от точек подключения, предоставляемых Заказчиком</w:t>
            </w:r>
          </w:p>
          <w:p w14:paraId="53411631" w14:textId="2526FB72" w:rsidR="008C037A" w:rsidRPr="004F20C6" w:rsidRDefault="008C037A" w:rsidP="009060A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 xml:space="preserve">В стоимости учтены затраты на разработку технологической документации (ППР, </w:t>
            </w:r>
            <w:r w:rsidR="008E0BF6" w:rsidRPr="004F20C6">
              <w:t>тех карты</w:t>
            </w:r>
            <w:r w:rsidRPr="004F20C6">
              <w:t xml:space="preserve">), включая согласование в соответствующих организациях, геодезическое </w:t>
            </w:r>
            <w:r w:rsidR="00DD5DCC" w:rsidRPr="004F20C6">
              <w:t>сопровождение и</w:t>
            </w:r>
            <w:r w:rsidRPr="004F20C6">
              <w:t xml:space="preserve"> ведение исполнительной документации, проведение необходимых испытаний.</w:t>
            </w:r>
          </w:p>
          <w:p w14:paraId="3CD32989" w14:textId="5D259E1E" w:rsidR="008C037A" w:rsidRPr="004F20C6" w:rsidRDefault="008C037A" w:rsidP="009060A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>В цену входят вывоз и утилизацию мусора, ежедневная уборка мест производства работ.</w:t>
            </w:r>
          </w:p>
          <w:p w14:paraId="5B9308D6" w14:textId="0BA6BD30" w:rsidR="008C037A" w:rsidRDefault="008C037A" w:rsidP="009060A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right="-7"/>
              <w:jc w:val="both"/>
            </w:pPr>
            <w:r w:rsidRPr="001335BF">
              <w:t>В цену входят все расходы на доставку, разгрузку всех материалов, перемещение на объекте, подачу в зону производства работ.</w:t>
            </w:r>
          </w:p>
          <w:p w14:paraId="6D7620FC" w14:textId="112B2D26" w:rsidR="00520667" w:rsidRPr="00D85B7A" w:rsidRDefault="00520667" w:rsidP="009060A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right="-7"/>
              <w:jc w:val="both"/>
            </w:pPr>
            <w:r w:rsidRPr="001335BF">
              <w:t>В цену входят</w:t>
            </w:r>
            <w:r w:rsidRPr="00D85B7A">
              <w:t xml:space="preserve"> монтаж, эксплуатация, демонтаж рабочих подмостей,</w:t>
            </w:r>
            <w:r w:rsidR="000735AE">
              <w:t xml:space="preserve"> строительных люлек, </w:t>
            </w:r>
            <w:r>
              <w:t>лесов,</w:t>
            </w:r>
            <w:r w:rsidRPr="00D85B7A">
              <w:t xml:space="preserve"> необходимых для выполнения монтажных работ, независимо от их высоты включаются в цену предложения.</w:t>
            </w:r>
          </w:p>
          <w:p w14:paraId="3630F31B" w14:textId="7704096A" w:rsidR="00520667" w:rsidRPr="001335BF" w:rsidRDefault="00520667" w:rsidP="009060A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right="-7"/>
              <w:jc w:val="both"/>
            </w:pPr>
            <w:r w:rsidRPr="00D85B7A">
              <w:t xml:space="preserve">При производстве работ Субподрядчик должен применять подмости (туры) только заводского изготовления. Не допускается применять самодельные подмости из досок, бруса, арматуры и т. </w:t>
            </w:r>
          </w:p>
          <w:p w14:paraId="56BE537F" w14:textId="5C3B5A3F" w:rsidR="008C037A" w:rsidRDefault="008C037A" w:rsidP="009060A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 xml:space="preserve">Генподрядчик по результатам тендера определяет перечень номинированных поставщиков на поставку </w:t>
            </w:r>
            <w:r w:rsidR="004F20C6" w:rsidRPr="004F20C6">
              <w:t>материалов</w:t>
            </w:r>
            <w:r w:rsidRPr="004F20C6">
              <w:t xml:space="preserve"> и производит оплату материалов по распорядительным письмам, подготовленных Подрядчиком. Подрядчик обязан заключить с такого рода поставщиками соответствующие Договора поставок, в т.ч. с отсрочкой платежа, если такие условия будут сформированы по итогам тендерных процедур.</w:t>
            </w:r>
          </w:p>
          <w:p w14:paraId="33FF0307" w14:textId="12972AE5" w:rsidR="00520667" w:rsidRPr="00D85B7A" w:rsidRDefault="00520667" w:rsidP="009060A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right="-7"/>
              <w:jc w:val="both"/>
            </w:pPr>
            <w:r w:rsidRPr="00D85B7A">
              <w:t xml:space="preserve"> Объёмы работ в ВОР и/или Техническом задании определены ориентировочно и могут меняться в процессе выполнения работ. Изменение объемов не дает права на изменение единичных цен или иных договорных условий о цене.</w:t>
            </w:r>
          </w:p>
          <w:p w14:paraId="7CB4682A" w14:textId="0315FF1A" w:rsidR="00520667" w:rsidRPr="00D85B7A" w:rsidRDefault="00520667" w:rsidP="009060A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right="-7"/>
              <w:jc w:val="both"/>
            </w:pPr>
            <w:r w:rsidRPr="00D85B7A">
              <w:t>Субподрядчик принимает на себя обязательство выполнить по требованию</w:t>
            </w:r>
            <w:r>
              <w:t xml:space="preserve"> </w:t>
            </w:r>
            <w:r w:rsidRPr="00D85B7A">
              <w:t>Генподрядчика дополнительные объёмы работ по своему профилю деятельности</w:t>
            </w:r>
            <w:r>
              <w:t xml:space="preserve"> </w:t>
            </w:r>
            <w:r w:rsidRPr="00D85B7A">
              <w:t>(увеличение имеющихся объемов работ) в любое время на основании единичных расценок</w:t>
            </w:r>
            <w:r w:rsidR="008E0BF6" w:rsidRPr="00D85B7A">
              <w:t xml:space="preserve"> </w:t>
            </w:r>
            <w:r w:rsidRPr="00D85B7A">
              <w:t>Договора. Также Генподрядчик имеет право по своему усмотрению уменьшить имеющиеся</w:t>
            </w:r>
            <w:r w:rsidR="008E0BF6" w:rsidRPr="00D85B7A">
              <w:t xml:space="preserve"> </w:t>
            </w:r>
            <w:r w:rsidRPr="00D85B7A">
              <w:t>объемы работ у Субподрядчика. Субподрядчик обязуется выполнять оставшийся</w:t>
            </w:r>
          </w:p>
          <w:p w14:paraId="67255C17" w14:textId="03D50122" w:rsidR="00520667" w:rsidRDefault="00520667" w:rsidP="00D85B7A">
            <w:pPr>
              <w:pStyle w:val="a3"/>
              <w:shd w:val="clear" w:color="auto" w:fill="FFFFFF"/>
              <w:spacing w:line="276" w:lineRule="auto"/>
              <w:ind w:left="360" w:right="-7"/>
              <w:jc w:val="both"/>
            </w:pPr>
            <w:r w:rsidRPr="00D85B7A">
              <w:t>уменьшенный объем работ по единичным расценкам Договора.</w:t>
            </w:r>
          </w:p>
          <w:p w14:paraId="1E51193C" w14:textId="4BCE58D3" w:rsidR="00520667" w:rsidRDefault="00520667" w:rsidP="009060A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right="-7"/>
              <w:jc w:val="both"/>
            </w:pPr>
            <w:r>
              <w:t xml:space="preserve"> </w:t>
            </w:r>
            <w:r w:rsidRPr="00D85B7A">
              <w:t>В Цену работ включены все как основные, так и вспомогательные</w:t>
            </w:r>
            <w:r>
              <w:t xml:space="preserve"> </w:t>
            </w:r>
            <w:r w:rsidRPr="00D85B7A">
              <w:t>работы, детально не описанные в рабочей документации</w:t>
            </w:r>
            <w:r>
              <w:t xml:space="preserve"> и технической документации</w:t>
            </w:r>
            <w:r w:rsidRPr="00D85B7A">
              <w:t xml:space="preserve">, но необходимые для надлежащего выполнения общего объема работ. </w:t>
            </w:r>
            <w:r w:rsidR="008E0BF6" w:rsidRPr="00D85B7A">
              <w:t>Помимо этого,</w:t>
            </w:r>
            <w:r w:rsidRPr="00D85B7A">
              <w:t xml:space="preserve"> в Цену работ включены необходимые для выполнения договорного объема работ накладные расходы</w:t>
            </w:r>
            <w:r>
              <w:t xml:space="preserve"> </w:t>
            </w:r>
            <w:r w:rsidRPr="00D85B7A">
              <w:t xml:space="preserve">(оборудование Строительной </w:t>
            </w:r>
            <w:r w:rsidRPr="00D85B7A">
              <w:lastRenderedPageBreak/>
              <w:t>площадки и прочие расходы, включая стоимость оборудования, зарплата руководства стройки и бригадиров, и т.п.).</w:t>
            </w:r>
          </w:p>
          <w:p w14:paraId="73F18F5D" w14:textId="104472AD" w:rsidR="00520667" w:rsidRDefault="00520667" w:rsidP="009060A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right="-7"/>
              <w:jc w:val="both"/>
            </w:pPr>
            <w:r w:rsidRPr="00D85B7A">
              <w:t>В Цену работ включены все необходимые транспортные расходы для материалов и оборудования, поставляемых Субподрядчиком, а также все необходимые</w:t>
            </w:r>
            <w:r>
              <w:t xml:space="preserve"> </w:t>
            </w:r>
            <w:r w:rsidRPr="00D85B7A">
              <w:t>транспортные, погрузочно-разгрузочные работы на Строительной площадке, в том числе выполняемые вручную, а также вертикальный транспорт.</w:t>
            </w:r>
            <w:r w:rsidRPr="00520667">
              <w:t xml:space="preserve"> </w:t>
            </w:r>
          </w:p>
          <w:p w14:paraId="0E645D1B" w14:textId="0569EBC3" w:rsidR="00520667" w:rsidRDefault="00520667" w:rsidP="009060A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right="-7"/>
              <w:jc w:val="both"/>
            </w:pPr>
            <w:r w:rsidRPr="00D85B7A">
              <w:t>Генподрядчик может предоставить Субподрядчику материалы и/или</w:t>
            </w:r>
            <w:r>
              <w:t xml:space="preserve"> </w:t>
            </w:r>
            <w:r w:rsidRPr="00D85B7A">
              <w:t>оборудование для выполнения работ, приобретенные им за свой счет на основании письма-заказа Субподрядчика. Письмо-заказ должно содержать наименование материалов и/</w:t>
            </w:r>
            <w:r w:rsidR="008E0BF6" w:rsidRPr="00D85B7A">
              <w:t>ли оборудования</w:t>
            </w:r>
            <w:r w:rsidRPr="00D85B7A">
              <w:t>, их полную характеристику, цену и наименование поставщика.</w:t>
            </w:r>
            <w:r>
              <w:t xml:space="preserve"> </w:t>
            </w:r>
            <w:r w:rsidRPr="00D85B7A">
              <w:t>Предварительно перечень материалов и/или оборудования и их цена должны быть</w:t>
            </w:r>
            <w:r w:rsidR="008E0BF6" w:rsidRPr="00D85B7A">
              <w:t xml:space="preserve"> </w:t>
            </w:r>
            <w:r w:rsidRPr="00D85B7A">
              <w:t>согласованы с Генподрядчиком. Оплата за материалы и/или оборудование и их доставку в</w:t>
            </w:r>
            <w:r>
              <w:t xml:space="preserve"> </w:t>
            </w:r>
            <w:r w:rsidRPr="00D85B7A">
              <w:t xml:space="preserve">том случае, когда она осуществляется силами поставщика, производится </w:t>
            </w:r>
            <w:r w:rsidR="008E0BF6" w:rsidRPr="00D85B7A">
              <w:t>Генподрядчиком</w:t>
            </w:r>
            <w:r w:rsidRPr="00D85B7A">
              <w:t xml:space="preserve"> счетам поставщика материалов. В этом случае Цена работ уменьшается на сумму</w:t>
            </w:r>
            <w:r w:rsidR="00E8666E">
              <w:t xml:space="preserve"> </w:t>
            </w:r>
            <w:r w:rsidRPr="00D85B7A">
              <w:t>стоимости материалов и/или оборудования, передаваемых Генподрядчиком, их доставки</w:t>
            </w:r>
            <w:r>
              <w:t xml:space="preserve"> </w:t>
            </w:r>
            <w:r w:rsidRPr="00D85B7A">
              <w:t xml:space="preserve">силами поставщика либо Генподрядчика плюс </w:t>
            </w:r>
            <w:r>
              <w:t>10</w:t>
            </w:r>
            <w:r w:rsidRPr="00D85B7A">
              <w:t>% (</w:t>
            </w:r>
            <w:r>
              <w:t>десять</w:t>
            </w:r>
            <w:r w:rsidRPr="00D85B7A">
              <w:t xml:space="preserve"> процентов) от цены материалов</w:t>
            </w:r>
            <w:r>
              <w:t xml:space="preserve"> </w:t>
            </w:r>
            <w:r w:rsidRPr="00D85B7A">
              <w:t>и/или оборудования.</w:t>
            </w:r>
          </w:p>
          <w:p w14:paraId="5D5A710F" w14:textId="0E6797F1" w:rsidR="00E8666E" w:rsidRPr="00D85B7A" w:rsidRDefault="00E8666E" w:rsidP="009060A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right="-7"/>
              <w:jc w:val="both"/>
            </w:pPr>
            <w:r w:rsidRPr="00D85B7A">
              <w:t>Субподрядчик несет ответственность за предоставление рабочей силы в достаточном количестве и надлежащей квалификации, а также за их доставку, размещение, оформление виз, разрешений на трудовую деятельность, питание, организацию аттестации рабочих мест и т.п. Все, связанные с этим расходы, включаются в цены. Субподрядчик должен до начала выполнения работ передать список своего персонала, который будет выполнять работы на Строительной площадке с указанием паспортных данных, специальности, квалификации и опыта работы. Генподрядчик оставляет за собой право на проверку уровня квалификации и пригодности данного персонала и может без указания причин потребовать замены одного или нескольких лиц. Работники, замеченные на Строительной площадке в нетрезвом состоянии, немедленно удаляются с территории Объекта и полностью отстраняются от дальнейшей работы на данном Объекте.</w:t>
            </w:r>
          </w:p>
        </w:tc>
      </w:tr>
      <w:tr w:rsidR="008C037A" w:rsidRPr="00206140" w14:paraId="2974C0B8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071" w14:textId="3091CFD0" w:rsidR="008C037A" w:rsidRPr="00C71551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lastRenderedPageBreak/>
              <w:t>16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FA5A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rFonts w:eastAsia="Calibri"/>
              </w:rPr>
              <w:t>Продолжительность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9D1B" w14:textId="77FCE947" w:rsidR="008C037A" w:rsidRPr="00206140" w:rsidRDefault="00C84C4F" w:rsidP="00C84C4F">
            <w:pPr>
              <w:shd w:val="clear" w:color="auto" w:fill="FFFFFF"/>
              <w:spacing w:line="276" w:lineRule="auto"/>
              <w:ind w:right="-7"/>
              <w:jc w:val="both"/>
            </w:pPr>
            <w:r>
              <w:t>90</w:t>
            </w:r>
            <w:r w:rsidR="00DC6397">
              <w:t xml:space="preserve"> календарных дней</w:t>
            </w:r>
            <w:r w:rsidR="00E8666E">
              <w:t xml:space="preserve"> с учетом поэтапной передачи фронта работ Генподрядчиком.</w:t>
            </w:r>
          </w:p>
        </w:tc>
      </w:tr>
    </w:tbl>
    <w:p w14:paraId="6BD5801F" w14:textId="77777777" w:rsidR="00B2022F" w:rsidRPr="00206140" w:rsidRDefault="00B2022F" w:rsidP="00D71754">
      <w:pPr>
        <w:rPr>
          <w:color w:val="FF0000"/>
        </w:rPr>
      </w:pPr>
    </w:p>
    <w:p w14:paraId="243A25BC" w14:textId="77777777" w:rsidR="00AD1CF7" w:rsidRDefault="00AD1CF7" w:rsidP="00FD6FEF">
      <w:pPr>
        <w:tabs>
          <w:tab w:val="left" w:pos="851"/>
          <w:tab w:val="left" w:pos="1134"/>
        </w:tabs>
        <w:ind w:firstLine="426"/>
        <w:rPr>
          <w:b/>
        </w:rPr>
      </w:pPr>
    </w:p>
    <w:p w14:paraId="3E064514" w14:textId="77777777" w:rsidR="000735AE" w:rsidRPr="00206140" w:rsidRDefault="000735AE" w:rsidP="000735AE">
      <w:pPr>
        <w:tabs>
          <w:tab w:val="left" w:pos="851"/>
          <w:tab w:val="left" w:pos="1134"/>
        </w:tabs>
        <w:ind w:firstLine="426"/>
        <w:rPr>
          <w:b/>
        </w:rPr>
      </w:pPr>
      <w:r>
        <w:rPr>
          <w:b/>
        </w:rPr>
        <w:t>Подрядчик полностью и безоговорочно подтверждает, что</w:t>
      </w:r>
      <w:r w:rsidRPr="00206140">
        <w:rPr>
          <w:b/>
        </w:rPr>
        <w:t>:</w:t>
      </w:r>
    </w:p>
    <w:p w14:paraId="1194E9F5" w14:textId="5A372E96" w:rsidR="000735AE" w:rsidRPr="00206140" w:rsidRDefault="000735AE" w:rsidP="000735AE">
      <w:pPr>
        <w:tabs>
          <w:tab w:val="left" w:pos="851"/>
          <w:tab w:val="left" w:pos="1134"/>
        </w:tabs>
        <w:ind w:firstLine="426"/>
        <w:jc w:val="both"/>
      </w:pPr>
      <w:r w:rsidRPr="00206140">
        <w:rPr>
          <w:b/>
        </w:rPr>
        <w:t xml:space="preserve"> -  ознакомлен с техническим заданием</w:t>
      </w:r>
      <w:r w:rsidRPr="00206140">
        <w:t xml:space="preserve"> </w:t>
      </w:r>
      <w:r w:rsidRPr="00206140">
        <w:rPr>
          <w:b/>
        </w:rPr>
        <w:t xml:space="preserve">на </w:t>
      </w:r>
      <w:r>
        <w:rPr>
          <w:b/>
        </w:rPr>
        <w:t xml:space="preserve">устройство фасадного освещения </w:t>
      </w:r>
      <w:r w:rsidRPr="00206140">
        <w:rPr>
          <w:b/>
        </w:rPr>
        <w:t xml:space="preserve">и в </w:t>
      </w:r>
      <w:r>
        <w:rPr>
          <w:b/>
        </w:rPr>
        <w:t>ведомости объемов работ (ВОР)</w:t>
      </w:r>
      <w:r w:rsidRPr="00206140">
        <w:rPr>
          <w:b/>
        </w:rPr>
        <w:t xml:space="preserve"> учтены изделия, материалы и все вышеперечисленные виды работ, необходимые и достаточные для выполнения производства работ</w:t>
      </w:r>
      <w:r>
        <w:rPr>
          <w:b/>
        </w:rPr>
        <w:t xml:space="preserve">, </w:t>
      </w:r>
      <w:r w:rsidRPr="00206140">
        <w:rPr>
          <w:b/>
        </w:rPr>
        <w:t>в полном объеме без заключения дополнительных соглашений.</w:t>
      </w:r>
      <w:r w:rsidRPr="00206140">
        <w:t xml:space="preserve"> </w:t>
      </w:r>
    </w:p>
    <w:p w14:paraId="18E01FBE" w14:textId="77777777" w:rsidR="000735AE" w:rsidRPr="00206140" w:rsidRDefault="000735AE" w:rsidP="000735AE">
      <w:pPr>
        <w:tabs>
          <w:tab w:val="left" w:pos="851"/>
          <w:tab w:val="left" w:pos="1134"/>
        </w:tabs>
        <w:ind w:firstLine="426"/>
        <w:jc w:val="both"/>
      </w:pPr>
      <w:r w:rsidRPr="00206140">
        <w:t xml:space="preserve">- </w:t>
      </w:r>
      <w:r w:rsidRPr="00206140">
        <w:rPr>
          <w:b/>
        </w:rPr>
        <w:t xml:space="preserve">подтверждает выполнение всех работ согласно </w:t>
      </w:r>
      <w:r>
        <w:rPr>
          <w:b/>
        </w:rPr>
        <w:t>Рабочей</w:t>
      </w:r>
      <w:r w:rsidRPr="00206140">
        <w:rPr>
          <w:b/>
        </w:rPr>
        <w:t xml:space="preserve"> документации, в том числе сопутствующих, вспомогательных, подготовительных и прочих работ не указанных отдельно, но необходимых для выполнения всего комплекса работ, и необходимых для нормальной </w:t>
      </w:r>
      <w:r w:rsidRPr="00206140">
        <w:rPr>
          <w:b/>
        </w:rPr>
        <w:lastRenderedPageBreak/>
        <w:t>эксплуатации результата работ с учетом всех материалов, ресурсов, машин, механизмов и т.д., их доставки и подачи к месту производства работ, а так же с учетом всех возможных скрытых работ, которые могут возникнуть в процессе выполнения основных работ.</w:t>
      </w:r>
    </w:p>
    <w:p w14:paraId="692E774A" w14:textId="77777777" w:rsidR="000735AE" w:rsidRDefault="000735AE" w:rsidP="000735AE">
      <w:pPr>
        <w:tabs>
          <w:tab w:val="left" w:pos="851"/>
          <w:tab w:val="left" w:pos="1134"/>
        </w:tabs>
        <w:ind w:firstLine="426"/>
        <w:jc w:val="both"/>
        <w:rPr>
          <w:b/>
        </w:rPr>
      </w:pPr>
      <w:r w:rsidRPr="00206140">
        <w:rPr>
          <w:b/>
        </w:rPr>
        <w:t xml:space="preserve"> - ознакомился с территорией и фактическими условиями производства работ и согласен с договором </w:t>
      </w:r>
      <w:r>
        <w:rPr>
          <w:b/>
        </w:rPr>
        <w:t>Генподрядчика</w:t>
      </w:r>
      <w:r w:rsidRPr="00206140">
        <w:rPr>
          <w:b/>
        </w:rPr>
        <w:t>.</w:t>
      </w:r>
    </w:p>
    <w:p w14:paraId="36A345B9" w14:textId="77777777" w:rsidR="000735AE" w:rsidRPr="00206140" w:rsidRDefault="000735AE" w:rsidP="000735AE">
      <w:pPr>
        <w:tabs>
          <w:tab w:val="left" w:pos="851"/>
          <w:tab w:val="left" w:pos="1134"/>
        </w:tabs>
        <w:ind w:firstLine="426"/>
        <w:rPr>
          <w:b/>
        </w:rPr>
      </w:pPr>
      <w:r>
        <w:rPr>
          <w:b/>
        </w:rPr>
        <w:t xml:space="preserve">- Подрядчик подтверждает, что в единичных расценках учтены все инфляционные составляющие, Цены на выполняемые работ твердые и не подлежат увеличению, в течении всего срока действия Договора.   </w:t>
      </w:r>
    </w:p>
    <w:tbl>
      <w:tblPr>
        <w:tblW w:w="4815" w:type="dxa"/>
        <w:tblInd w:w="-34" w:type="dxa"/>
        <w:tblLook w:val="04A0" w:firstRow="1" w:lastRow="0" w:firstColumn="1" w:lastColumn="0" w:noHBand="0" w:noVBand="1"/>
      </w:tblPr>
      <w:tblGrid>
        <w:gridCol w:w="4815"/>
      </w:tblGrid>
      <w:tr w:rsidR="000735AE" w14:paraId="68B1FE30" w14:textId="77777777" w:rsidTr="00E81D35">
        <w:trPr>
          <w:trHeight w:val="10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B69D01" w14:textId="77777777" w:rsidR="000735AE" w:rsidRDefault="000735AE" w:rsidP="00E81D35">
            <w:pPr>
              <w:rPr>
                <w:b/>
                <w:bCs/>
              </w:rPr>
            </w:pPr>
            <w:r>
              <w:rPr>
                <w:b/>
                <w:bCs/>
              </w:rPr>
              <w:t>Подрядчик</w:t>
            </w:r>
          </w:p>
        </w:tc>
      </w:tr>
      <w:tr w:rsidR="000735AE" w14:paraId="09C65CC7" w14:textId="77777777" w:rsidTr="00E81D35">
        <w:trPr>
          <w:trHeight w:val="2184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15494" w14:textId="77777777" w:rsidR="000735AE" w:rsidRDefault="000735AE" w:rsidP="00E81D35">
            <w:r>
              <w:t xml:space="preserve">__________________ </w:t>
            </w:r>
            <w:r>
              <w:br/>
              <w:t>М.П.</w:t>
            </w:r>
          </w:p>
        </w:tc>
      </w:tr>
    </w:tbl>
    <w:p w14:paraId="294B5212" w14:textId="717F0930" w:rsidR="00FD6FEF" w:rsidRPr="00882A92" w:rsidRDefault="00FD6FEF" w:rsidP="000735AE">
      <w:pPr>
        <w:tabs>
          <w:tab w:val="left" w:pos="851"/>
          <w:tab w:val="left" w:pos="1134"/>
        </w:tabs>
        <w:ind w:firstLine="426"/>
        <w:rPr>
          <w:color w:val="FF0000"/>
          <w:sz w:val="22"/>
          <w:szCs w:val="22"/>
        </w:rPr>
      </w:pPr>
    </w:p>
    <w:sectPr w:rsidR="00FD6FEF" w:rsidRPr="00882A92" w:rsidSect="002F2560">
      <w:pgSz w:w="11906" w:h="16838"/>
      <w:pgMar w:top="567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715C"/>
    <w:multiLevelType w:val="multilevel"/>
    <w:tmpl w:val="BE1850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A314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6E0832"/>
    <w:multiLevelType w:val="multilevel"/>
    <w:tmpl w:val="296C8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1.%3"/>
      <w:lvlJc w:val="left"/>
      <w:pPr>
        <w:ind w:left="86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3" w15:restartNumberingAfterBreak="0">
    <w:nsid w:val="19EB7533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7C23CFF"/>
    <w:multiLevelType w:val="multilevel"/>
    <w:tmpl w:val="AA588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5" w15:restartNumberingAfterBreak="0">
    <w:nsid w:val="4AA303D2"/>
    <w:multiLevelType w:val="hybridMultilevel"/>
    <w:tmpl w:val="069A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95FF7"/>
    <w:multiLevelType w:val="multilevel"/>
    <w:tmpl w:val="BDE242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2.%3"/>
      <w:lvlJc w:val="left"/>
      <w:pPr>
        <w:ind w:left="86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7" w15:restartNumberingAfterBreak="0">
    <w:nsid w:val="4DA20DCD"/>
    <w:multiLevelType w:val="hybridMultilevel"/>
    <w:tmpl w:val="A2B2027A"/>
    <w:lvl w:ilvl="0" w:tplc="1D84D06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8" w15:restartNumberingAfterBreak="0">
    <w:nsid w:val="73D873F1"/>
    <w:multiLevelType w:val="hybridMultilevel"/>
    <w:tmpl w:val="33326F30"/>
    <w:lvl w:ilvl="0" w:tplc="E4DA37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807D4"/>
    <w:multiLevelType w:val="multilevel"/>
    <w:tmpl w:val="639CE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</w:rPr>
    </w:lvl>
  </w:abstractNum>
  <w:abstractNum w:abstractNumId="10" w15:restartNumberingAfterBreak="0">
    <w:nsid w:val="7B00707B"/>
    <w:multiLevelType w:val="multilevel"/>
    <w:tmpl w:val="BEC28EA0"/>
    <w:lvl w:ilvl="0">
      <w:start w:val="1"/>
      <w:numFmt w:val="decimal"/>
      <w:lvlText w:val="%1"/>
      <w:lvlJc w:val="left"/>
      <w:pPr>
        <w:ind w:left="643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858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648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223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438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013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3228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803" w:hanging="1800"/>
      </w:pPr>
      <w:rPr>
        <w:rFonts w:hint="default"/>
        <w:b/>
        <w:u w:val="single"/>
      </w:rPr>
    </w:lvl>
  </w:abstractNum>
  <w:abstractNum w:abstractNumId="11" w15:restartNumberingAfterBreak="0">
    <w:nsid w:val="7BD32EC2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6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13"/>
    <w:rsid w:val="000036E7"/>
    <w:rsid w:val="00003B69"/>
    <w:rsid w:val="00005140"/>
    <w:rsid w:val="0000621F"/>
    <w:rsid w:val="00006B6A"/>
    <w:rsid w:val="00011A59"/>
    <w:rsid w:val="000132A3"/>
    <w:rsid w:val="00015A7C"/>
    <w:rsid w:val="00016456"/>
    <w:rsid w:val="00016C72"/>
    <w:rsid w:val="0001710D"/>
    <w:rsid w:val="00021B35"/>
    <w:rsid w:val="0002408E"/>
    <w:rsid w:val="00024736"/>
    <w:rsid w:val="00025514"/>
    <w:rsid w:val="00026F7B"/>
    <w:rsid w:val="00031F70"/>
    <w:rsid w:val="0003270B"/>
    <w:rsid w:val="00032B81"/>
    <w:rsid w:val="00033F6A"/>
    <w:rsid w:val="00037BE4"/>
    <w:rsid w:val="0004489B"/>
    <w:rsid w:val="00046EC5"/>
    <w:rsid w:val="00052077"/>
    <w:rsid w:val="0005241E"/>
    <w:rsid w:val="00052906"/>
    <w:rsid w:val="00052B13"/>
    <w:rsid w:val="0005497D"/>
    <w:rsid w:val="00054E79"/>
    <w:rsid w:val="00055913"/>
    <w:rsid w:val="00056CFA"/>
    <w:rsid w:val="0005751B"/>
    <w:rsid w:val="00060ABD"/>
    <w:rsid w:val="00061606"/>
    <w:rsid w:val="00067F5D"/>
    <w:rsid w:val="00072D5F"/>
    <w:rsid w:val="000735AE"/>
    <w:rsid w:val="0007384E"/>
    <w:rsid w:val="000822F5"/>
    <w:rsid w:val="00082712"/>
    <w:rsid w:val="00090110"/>
    <w:rsid w:val="0009189D"/>
    <w:rsid w:val="000920B9"/>
    <w:rsid w:val="00092CD4"/>
    <w:rsid w:val="000937CA"/>
    <w:rsid w:val="00096084"/>
    <w:rsid w:val="00096557"/>
    <w:rsid w:val="000966F8"/>
    <w:rsid w:val="00096A50"/>
    <w:rsid w:val="000A25D9"/>
    <w:rsid w:val="000A29C2"/>
    <w:rsid w:val="000A328D"/>
    <w:rsid w:val="000A79CB"/>
    <w:rsid w:val="000B426C"/>
    <w:rsid w:val="000B6EA5"/>
    <w:rsid w:val="000C0DF3"/>
    <w:rsid w:val="000C6694"/>
    <w:rsid w:val="000D08DB"/>
    <w:rsid w:val="000D2211"/>
    <w:rsid w:val="000D321F"/>
    <w:rsid w:val="000D48E1"/>
    <w:rsid w:val="000D5137"/>
    <w:rsid w:val="000F1ED1"/>
    <w:rsid w:val="000F4991"/>
    <w:rsid w:val="000F5A07"/>
    <w:rsid w:val="000F725B"/>
    <w:rsid w:val="0010417B"/>
    <w:rsid w:val="00104232"/>
    <w:rsid w:val="00104A9F"/>
    <w:rsid w:val="0010603C"/>
    <w:rsid w:val="00110D23"/>
    <w:rsid w:val="00111452"/>
    <w:rsid w:val="00112215"/>
    <w:rsid w:val="001160D8"/>
    <w:rsid w:val="00116AFD"/>
    <w:rsid w:val="00116C57"/>
    <w:rsid w:val="00120A07"/>
    <w:rsid w:val="001224B3"/>
    <w:rsid w:val="00124C93"/>
    <w:rsid w:val="00125EE7"/>
    <w:rsid w:val="00126CD6"/>
    <w:rsid w:val="0013097C"/>
    <w:rsid w:val="001335BF"/>
    <w:rsid w:val="00136B9A"/>
    <w:rsid w:val="001405D9"/>
    <w:rsid w:val="001420AB"/>
    <w:rsid w:val="001422A9"/>
    <w:rsid w:val="0014362B"/>
    <w:rsid w:val="00143830"/>
    <w:rsid w:val="001474F5"/>
    <w:rsid w:val="00147780"/>
    <w:rsid w:val="00151313"/>
    <w:rsid w:val="00155065"/>
    <w:rsid w:val="00156027"/>
    <w:rsid w:val="00156462"/>
    <w:rsid w:val="001638A9"/>
    <w:rsid w:val="00164741"/>
    <w:rsid w:val="0016593D"/>
    <w:rsid w:val="00165C1E"/>
    <w:rsid w:val="00165DE4"/>
    <w:rsid w:val="00165F62"/>
    <w:rsid w:val="0017195A"/>
    <w:rsid w:val="00172381"/>
    <w:rsid w:val="00182642"/>
    <w:rsid w:val="00186044"/>
    <w:rsid w:val="0019015C"/>
    <w:rsid w:val="00192322"/>
    <w:rsid w:val="00195AD8"/>
    <w:rsid w:val="00195F74"/>
    <w:rsid w:val="001A00B5"/>
    <w:rsid w:val="001A7EC9"/>
    <w:rsid w:val="001B0CED"/>
    <w:rsid w:val="001B605D"/>
    <w:rsid w:val="001B6624"/>
    <w:rsid w:val="001B7BB2"/>
    <w:rsid w:val="001C28C1"/>
    <w:rsid w:val="001C3638"/>
    <w:rsid w:val="001C37A5"/>
    <w:rsid w:val="001C393E"/>
    <w:rsid w:val="001C46D7"/>
    <w:rsid w:val="001C512D"/>
    <w:rsid w:val="001D0026"/>
    <w:rsid w:val="001D308F"/>
    <w:rsid w:val="001D4319"/>
    <w:rsid w:val="001D787F"/>
    <w:rsid w:val="001D7BB9"/>
    <w:rsid w:val="001E38B6"/>
    <w:rsid w:val="001E4289"/>
    <w:rsid w:val="001E6632"/>
    <w:rsid w:val="001E7100"/>
    <w:rsid w:val="001F3252"/>
    <w:rsid w:val="001F4563"/>
    <w:rsid w:val="001F4C33"/>
    <w:rsid w:val="00200785"/>
    <w:rsid w:val="00200BAD"/>
    <w:rsid w:val="00202CD9"/>
    <w:rsid w:val="0020467A"/>
    <w:rsid w:val="00204A61"/>
    <w:rsid w:val="00205227"/>
    <w:rsid w:val="00205873"/>
    <w:rsid w:val="00206140"/>
    <w:rsid w:val="00210F77"/>
    <w:rsid w:val="00211A86"/>
    <w:rsid w:val="00211DEB"/>
    <w:rsid w:val="002135EB"/>
    <w:rsid w:val="0021417E"/>
    <w:rsid w:val="00214357"/>
    <w:rsid w:val="002149F7"/>
    <w:rsid w:val="00215D97"/>
    <w:rsid w:val="002163CF"/>
    <w:rsid w:val="00216B20"/>
    <w:rsid w:val="00216DEC"/>
    <w:rsid w:val="00217970"/>
    <w:rsid w:val="00221E21"/>
    <w:rsid w:val="00222668"/>
    <w:rsid w:val="002227BC"/>
    <w:rsid w:val="00223E84"/>
    <w:rsid w:val="0022680C"/>
    <w:rsid w:val="00226E0D"/>
    <w:rsid w:val="0022709B"/>
    <w:rsid w:val="00227EE3"/>
    <w:rsid w:val="002318E5"/>
    <w:rsid w:val="00235022"/>
    <w:rsid w:val="002360A2"/>
    <w:rsid w:val="0024028F"/>
    <w:rsid w:val="00240542"/>
    <w:rsid w:val="002425DA"/>
    <w:rsid w:val="00243622"/>
    <w:rsid w:val="00245C58"/>
    <w:rsid w:val="00247A1C"/>
    <w:rsid w:val="00250F8B"/>
    <w:rsid w:val="00251722"/>
    <w:rsid w:val="0025280B"/>
    <w:rsid w:val="002543EF"/>
    <w:rsid w:val="002549FE"/>
    <w:rsid w:val="0025545A"/>
    <w:rsid w:val="00255E3D"/>
    <w:rsid w:val="0026223D"/>
    <w:rsid w:val="00263596"/>
    <w:rsid w:val="00263E73"/>
    <w:rsid w:val="00264674"/>
    <w:rsid w:val="00266FA1"/>
    <w:rsid w:val="00272A8C"/>
    <w:rsid w:val="00277338"/>
    <w:rsid w:val="00280FC6"/>
    <w:rsid w:val="00281C4D"/>
    <w:rsid w:val="0028478C"/>
    <w:rsid w:val="00287DAE"/>
    <w:rsid w:val="00290C24"/>
    <w:rsid w:val="002933D4"/>
    <w:rsid w:val="00293808"/>
    <w:rsid w:val="00294C26"/>
    <w:rsid w:val="002950CF"/>
    <w:rsid w:val="002A3560"/>
    <w:rsid w:val="002A3C39"/>
    <w:rsid w:val="002A5F7E"/>
    <w:rsid w:val="002A787F"/>
    <w:rsid w:val="002A7947"/>
    <w:rsid w:val="002B0723"/>
    <w:rsid w:val="002B351C"/>
    <w:rsid w:val="002B430D"/>
    <w:rsid w:val="002B5495"/>
    <w:rsid w:val="002C0064"/>
    <w:rsid w:val="002C2FD2"/>
    <w:rsid w:val="002C33A0"/>
    <w:rsid w:val="002C46B7"/>
    <w:rsid w:val="002C636C"/>
    <w:rsid w:val="002D0C7A"/>
    <w:rsid w:val="002D3621"/>
    <w:rsid w:val="002D6C9D"/>
    <w:rsid w:val="002E0F72"/>
    <w:rsid w:val="002E2CA0"/>
    <w:rsid w:val="002E4A5B"/>
    <w:rsid w:val="002E5705"/>
    <w:rsid w:val="002E71F8"/>
    <w:rsid w:val="002E721C"/>
    <w:rsid w:val="002F09F5"/>
    <w:rsid w:val="002F2560"/>
    <w:rsid w:val="002F3189"/>
    <w:rsid w:val="002F5C59"/>
    <w:rsid w:val="002F7EC0"/>
    <w:rsid w:val="003016CF"/>
    <w:rsid w:val="00302A3A"/>
    <w:rsid w:val="0030379F"/>
    <w:rsid w:val="00306240"/>
    <w:rsid w:val="0031013A"/>
    <w:rsid w:val="003143BE"/>
    <w:rsid w:val="00316237"/>
    <w:rsid w:val="003173E9"/>
    <w:rsid w:val="00317A1A"/>
    <w:rsid w:val="003248C6"/>
    <w:rsid w:val="00324B26"/>
    <w:rsid w:val="00327643"/>
    <w:rsid w:val="003309C7"/>
    <w:rsid w:val="003330E4"/>
    <w:rsid w:val="003374B8"/>
    <w:rsid w:val="00343E19"/>
    <w:rsid w:val="00345AE0"/>
    <w:rsid w:val="00345D52"/>
    <w:rsid w:val="003461BF"/>
    <w:rsid w:val="003504E1"/>
    <w:rsid w:val="00351637"/>
    <w:rsid w:val="003528E0"/>
    <w:rsid w:val="003556A7"/>
    <w:rsid w:val="00360255"/>
    <w:rsid w:val="003611E3"/>
    <w:rsid w:val="003627A7"/>
    <w:rsid w:val="00364419"/>
    <w:rsid w:val="00367948"/>
    <w:rsid w:val="00370695"/>
    <w:rsid w:val="00375958"/>
    <w:rsid w:val="00377B20"/>
    <w:rsid w:val="00377FD4"/>
    <w:rsid w:val="00380082"/>
    <w:rsid w:val="00382F68"/>
    <w:rsid w:val="00385134"/>
    <w:rsid w:val="003862E9"/>
    <w:rsid w:val="003869C8"/>
    <w:rsid w:val="003906CD"/>
    <w:rsid w:val="00391BE1"/>
    <w:rsid w:val="00393E41"/>
    <w:rsid w:val="00395655"/>
    <w:rsid w:val="003972DD"/>
    <w:rsid w:val="003A116E"/>
    <w:rsid w:val="003A1E2A"/>
    <w:rsid w:val="003A5B81"/>
    <w:rsid w:val="003A6B82"/>
    <w:rsid w:val="003B0344"/>
    <w:rsid w:val="003B0BFD"/>
    <w:rsid w:val="003B1451"/>
    <w:rsid w:val="003B5BCC"/>
    <w:rsid w:val="003B6475"/>
    <w:rsid w:val="003B6A3D"/>
    <w:rsid w:val="003B6CDB"/>
    <w:rsid w:val="003C1FBA"/>
    <w:rsid w:val="003C4776"/>
    <w:rsid w:val="003C5461"/>
    <w:rsid w:val="003C5824"/>
    <w:rsid w:val="003C61E0"/>
    <w:rsid w:val="003C7A0D"/>
    <w:rsid w:val="003D4DC4"/>
    <w:rsid w:val="003D5C2E"/>
    <w:rsid w:val="003D6A2A"/>
    <w:rsid w:val="003D7E11"/>
    <w:rsid w:val="003E0E66"/>
    <w:rsid w:val="003E139F"/>
    <w:rsid w:val="003E2578"/>
    <w:rsid w:val="003E3533"/>
    <w:rsid w:val="003E4028"/>
    <w:rsid w:val="003E52F5"/>
    <w:rsid w:val="003F54A8"/>
    <w:rsid w:val="003F63CC"/>
    <w:rsid w:val="003F6885"/>
    <w:rsid w:val="003F771E"/>
    <w:rsid w:val="00401A6A"/>
    <w:rsid w:val="0040738E"/>
    <w:rsid w:val="00407BA8"/>
    <w:rsid w:val="00407CA0"/>
    <w:rsid w:val="004147FF"/>
    <w:rsid w:val="00415418"/>
    <w:rsid w:val="00416598"/>
    <w:rsid w:val="00416A90"/>
    <w:rsid w:val="004215E6"/>
    <w:rsid w:val="00424D37"/>
    <w:rsid w:val="004279D1"/>
    <w:rsid w:val="00427CEB"/>
    <w:rsid w:val="0043146B"/>
    <w:rsid w:val="00431831"/>
    <w:rsid w:val="00434DCE"/>
    <w:rsid w:val="0043778B"/>
    <w:rsid w:val="00440CD2"/>
    <w:rsid w:val="004429E4"/>
    <w:rsid w:val="00444B37"/>
    <w:rsid w:val="004478E7"/>
    <w:rsid w:val="0045369F"/>
    <w:rsid w:val="00454242"/>
    <w:rsid w:val="004544F0"/>
    <w:rsid w:val="004546A3"/>
    <w:rsid w:val="00455D14"/>
    <w:rsid w:val="004613BB"/>
    <w:rsid w:val="00462849"/>
    <w:rsid w:val="004649FA"/>
    <w:rsid w:val="00466F18"/>
    <w:rsid w:val="004670BC"/>
    <w:rsid w:val="00470402"/>
    <w:rsid w:val="0047061F"/>
    <w:rsid w:val="0047276D"/>
    <w:rsid w:val="00475015"/>
    <w:rsid w:val="00475A2B"/>
    <w:rsid w:val="0047731A"/>
    <w:rsid w:val="004808D5"/>
    <w:rsid w:val="00482257"/>
    <w:rsid w:val="00482D53"/>
    <w:rsid w:val="0048461F"/>
    <w:rsid w:val="004877C6"/>
    <w:rsid w:val="00495DBE"/>
    <w:rsid w:val="004A07F9"/>
    <w:rsid w:val="004A5889"/>
    <w:rsid w:val="004A5F01"/>
    <w:rsid w:val="004A63B3"/>
    <w:rsid w:val="004A7B2B"/>
    <w:rsid w:val="004B201D"/>
    <w:rsid w:val="004B2051"/>
    <w:rsid w:val="004B46F1"/>
    <w:rsid w:val="004C08F6"/>
    <w:rsid w:val="004C1622"/>
    <w:rsid w:val="004C256F"/>
    <w:rsid w:val="004C3549"/>
    <w:rsid w:val="004C70CC"/>
    <w:rsid w:val="004D10B5"/>
    <w:rsid w:val="004D1239"/>
    <w:rsid w:val="004D168A"/>
    <w:rsid w:val="004D2DE5"/>
    <w:rsid w:val="004D2E4D"/>
    <w:rsid w:val="004D3590"/>
    <w:rsid w:val="004D386A"/>
    <w:rsid w:val="004D38F6"/>
    <w:rsid w:val="004D48BA"/>
    <w:rsid w:val="004D4C2E"/>
    <w:rsid w:val="004D4E64"/>
    <w:rsid w:val="004D71C4"/>
    <w:rsid w:val="004E3690"/>
    <w:rsid w:val="004E4394"/>
    <w:rsid w:val="004E7215"/>
    <w:rsid w:val="004E76A1"/>
    <w:rsid w:val="004F09A6"/>
    <w:rsid w:val="004F18F9"/>
    <w:rsid w:val="004F20C6"/>
    <w:rsid w:val="004F29B8"/>
    <w:rsid w:val="004F361C"/>
    <w:rsid w:val="004F6DC6"/>
    <w:rsid w:val="004F73A7"/>
    <w:rsid w:val="004F7800"/>
    <w:rsid w:val="005009D9"/>
    <w:rsid w:val="005025C6"/>
    <w:rsid w:val="00503387"/>
    <w:rsid w:val="005037C2"/>
    <w:rsid w:val="005070F5"/>
    <w:rsid w:val="00513C29"/>
    <w:rsid w:val="005150D0"/>
    <w:rsid w:val="00515563"/>
    <w:rsid w:val="0051773F"/>
    <w:rsid w:val="00520667"/>
    <w:rsid w:val="00521043"/>
    <w:rsid w:val="0052155A"/>
    <w:rsid w:val="005251D5"/>
    <w:rsid w:val="005257AD"/>
    <w:rsid w:val="005274A6"/>
    <w:rsid w:val="00536005"/>
    <w:rsid w:val="0053634D"/>
    <w:rsid w:val="00536933"/>
    <w:rsid w:val="00540E3D"/>
    <w:rsid w:val="005413A5"/>
    <w:rsid w:val="0054191A"/>
    <w:rsid w:val="0054219C"/>
    <w:rsid w:val="00547DEE"/>
    <w:rsid w:val="0055108F"/>
    <w:rsid w:val="0055288A"/>
    <w:rsid w:val="0055396A"/>
    <w:rsid w:val="005562D5"/>
    <w:rsid w:val="00557380"/>
    <w:rsid w:val="0056109D"/>
    <w:rsid w:val="00563A5A"/>
    <w:rsid w:val="0056540A"/>
    <w:rsid w:val="005660E9"/>
    <w:rsid w:val="005662B9"/>
    <w:rsid w:val="00567845"/>
    <w:rsid w:val="00572688"/>
    <w:rsid w:val="0057661F"/>
    <w:rsid w:val="005776C4"/>
    <w:rsid w:val="00582CCE"/>
    <w:rsid w:val="00583272"/>
    <w:rsid w:val="00585794"/>
    <w:rsid w:val="00590F19"/>
    <w:rsid w:val="005912BF"/>
    <w:rsid w:val="00592D78"/>
    <w:rsid w:val="00595866"/>
    <w:rsid w:val="005976A5"/>
    <w:rsid w:val="005A08D1"/>
    <w:rsid w:val="005A58FB"/>
    <w:rsid w:val="005B01F2"/>
    <w:rsid w:val="005B101F"/>
    <w:rsid w:val="005B4CBE"/>
    <w:rsid w:val="005B58A3"/>
    <w:rsid w:val="005B69AD"/>
    <w:rsid w:val="005C204B"/>
    <w:rsid w:val="005C2C85"/>
    <w:rsid w:val="005D1910"/>
    <w:rsid w:val="005D1C2A"/>
    <w:rsid w:val="005D2C88"/>
    <w:rsid w:val="005D3E0B"/>
    <w:rsid w:val="005D4AB4"/>
    <w:rsid w:val="005D4F9B"/>
    <w:rsid w:val="005E39DE"/>
    <w:rsid w:val="005E5653"/>
    <w:rsid w:val="005F2D1B"/>
    <w:rsid w:val="005F41F0"/>
    <w:rsid w:val="005F5EAF"/>
    <w:rsid w:val="006042E2"/>
    <w:rsid w:val="00604E8C"/>
    <w:rsid w:val="00612E45"/>
    <w:rsid w:val="0061715F"/>
    <w:rsid w:val="00620D70"/>
    <w:rsid w:val="006217BD"/>
    <w:rsid w:val="006229BB"/>
    <w:rsid w:val="00624D8E"/>
    <w:rsid w:val="00626C9E"/>
    <w:rsid w:val="00631F59"/>
    <w:rsid w:val="00633FA1"/>
    <w:rsid w:val="00637F28"/>
    <w:rsid w:val="00640F74"/>
    <w:rsid w:val="00643EF0"/>
    <w:rsid w:val="00646007"/>
    <w:rsid w:val="00647359"/>
    <w:rsid w:val="0065063A"/>
    <w:rsid w:val="00651640"/>
    <w:rsid w:val="006523AE"/>
    <w:rsid w:val="00652C49"/>
    <w:rsid w:val="0065630A"/>
    <w:rsid w:val="006567EC"/>
    <w:rsid w:val="00657814"/>
    <w:rsid w:val="00657AC6"/>
    <w:rsid w:val="00657FF7"/>
    <w:rsid w:val="006607BE"/>
    <w:rsid w:val="00660806"/>
    <w:rsid w:val="00660878"/>
    <w:rsid w:val="00661838"/>
    <w:rsid w:val="00664650"/>
    <w:rsid w:val="00665CCB"/>
    <w:rsid w:val="00670B57"/>
    <w:rsid w:val="00670C98"/>
    <w:rsid w:val="00672B5C"/>
    <w:rsid w:val="00673F34"/>
    <w:rsid w:val="00675B9A"/>
    <w:rsid w:val="0067787D"/>
    <w:rsid w:val="00680619"/>
    <w:rsid w:val="0068394E"/>
    <w:rsid w:val="006844D9"/>
    <w:rsid w:val="00685FA1"/>
    <w:rsid w:val="00690417"/>
    <w:rsid w:val="00690837"/>
    <w:rsid w:val="00693794"/>
    <w:rsid w:val="00695EE2"/>
    <w:rsid w:val="006A00EA"/>
    <w:rsid w:val="006A1786"/>
    <w:rsid w:val="006A23C8"/>
    <w:rsid w:val="006A3F3A"/>
    <w:rsid w:val="006A63DA"/>
    <w:rsid w:val="006B18E7"/>
    <w:rsid w:val="006B1E5E"/>
    <w:rsid w:val="006B3FD9"/>
    <w:rsid w:val="006B4947"/>
    <w:rsid w:val="006B547B"/>
    <w:rsid w:val="006B54D5"/>
    <w:rsid w:val="006B5970"/>
    <w:rsid w:val="006C058C"/>
    <w:rsid w:val="006C2C4B"/>
    <w:rsid w:val="006C3482"/>
    <w:rsid w:val="006C48B0"/>
    <w:rsid w:val="006C5260"/>
    <w:rsid w:val="006C6013"/>
    <w:rsid w:val="006D3489"/>
    <w:rsid w:val="006D409E"/>
    <w:rsid w:val="006D48AD"/>
    <w:rsid w:val="006E08C6"/>
    <w:rsid w:val="006E0F98"/>
    <w:rsid w:val="006E1C76"/>
    <w:rsid w:val="006E3726"/>
    <w:rsid w:val="006E3740"/>
    <w:rsid w:val="006E5A69"/>
    <w:rsid w:val="006E5B9A"/>
    <w:rsid w:val="006E5FCE"/>
    <w:rsid w:val="006F1B53"/>
    <w:rsid w:val="006F3261"/>
    <w:rsid w:val="006F39D2"/>
    <w:rsid w:val="006F6DF7"/>
    <w:rsid w:val="006F6E5A"/>
    <w:rsid w:val="006F70D1"/>
    <w:rsid w:val="00701446"/>
    <w:rsid w:val="0070170F"/>
    <w:rsid w:val="00703C98"/>
    <w:rsid w:val="0070657D"/>
    <w:rsid w:val="007071CE"/>
    <w:rsid w:val="00707649"/>
    <w:rsid w:val="007114A2"/>
    <w:rsid w:val="007117CB"/>
    <w:rsid w:val="00711E29"/>
    <w:rsid w:val="00713C7F"/>
    <w:rsid w:val="00717ADC"/>
    <w:rsid w:val="00720993"/>
    <w:rsid w:val="007211A5"/>
    <w:rsid w:val="0072334C"/>
    <w:rsid w:val="00725A56"/>
    <w:rsid w:val="0073062E"/>
    <w:rsid w:val="00732A3A"/>
    <w:rsid w:val="00734162"/>
    <w:rsid w:val="00735686"/>
    <w:rsid w:val="007378C4"/>
    <w:rsid w:val="007446E7"/>
    <w:rsid w:val="00752267"/>
    <w:rsid w:val="00752453"/>
    <w:rsid w:val="0075531D"/>
    <w:rsid w:val="00757FF9"/>
    <w:rsid w:val="007604FB"/>
    <w:rsid w:val="007606D2"/>
    <w:rsid w:val="007612CA"/>
    <w:rsid w:val="00763608"/>
    <w:rsid w:val="007638E4"/>
    <w:rsid w:val="00763AC4"/>
    <w:rsid w:val="00765CFD"/>
    <w:rsid w:val="00765FF7"/>
    <w:rsid w:val="007676BE"/>
    <w:rsid w:val="00776545"/>
    <w:rsid w:val="00776F99"/>
    <w:rsid w:val="00781C1A"/>
    <w:rsid w:val="00787CA6"/>
    <w:rsid w:val="00792498"/>
    <w:rsid w:val="007928FB"/>
    <w:rsid w:val="007933AC"/>
    <w:rsid w:val="00793A12"/>
    <w:rsid w:val="00793A39"/>
    <w:rsid w:val="0079464B"/>
    <w:rsid w:val="00794988"/>
    <w:rsid w:val="00795229"/>
    <w:rsid w:val="00795499"/>
    <w:rsid w:val="007970D0"/>
    <w:rsid w:val="007B1052"/>
    <w:rsid w:val="007B3AC8"/>
    <w:rsid w:val="007B487D"/>
    <w:rsid w:val="007B574B"/>
    <w:rsid w:val="007C588C"/>
    <w:rsid w:val="007C59B5"/>
    <w:rsid w:val="007C7B74"/>
    <w:rsid w:val="007D202E"/>
    <w:rsid w:val="007D21B0"/>
    <w:rsid w:val="007D55BC"/>
    <w:rsid w:val="007D693B"/>
    <w:rsid w:val="007E54D7"/>
    <w:rsid w:val="007E6FBD"/>
    <w:rsid w:val="007E73E7"/>
    <w:rsid w:val="007F16AF"/>
    <w:rsid w:val="007F3271"/>
    <w:rsid w:val="007F421A"/>
    <w:rsid w:val="007F50FE"/>
    <w:rsid w:val="007F63E1"/>
    <w:rsid w:val="00802751"/>
    <w:rsid w:val="008028F6"/>
    <w:rsid w:val="00805001"/>
    <w:rsid w:val="00810238"/>
    <w:rsid w:val="00810874"/>
    <w:rsid w:val="00810AE4"/>
    <w:rsid w:val="00813146"/>
    <w:rsid w:val="00813612"/>
    <w:rsid w:val="00816ADF"/>
    <w:rsid w:val="0082127D"/>
    <w:rsid w:val="00830C6C"/>
    <w:rsid w:val="00833C41"/>
    <w:rsid w:val="008347FF"/>
    <w:rsid w:val="008348BA"/>
    <w:rsid w:val="00842F68"/>
    <w:rsid w:val="00847D99"/>
    <w:rsid w:val="00847E5E"/>
    <w:rsid w:val="00850966"/>
    <w:rsid w:val="0085210A"/>
    <w:rsid w:val="008552BF"/>
    <w:rsid w:val="00860042"/>
    <w:rsid w:val="0086042C"/>
    <w:rsid w:val="00864E79"/>
    <w:rsid w:val="00865EFC"/>
    <w:rsid w:val="008706F5"/>
    <w:rsid w:val="0087240F"/>
    <w:rsid w:val="0087390D"/>
    <w:rsid w:val="008747A3"/>
    <w:rsid w:val="008819E5"/>
    <w:rsid w:val="00881A47"/>
    <w:rsid w:val="00882A92"/>
    <w:rsid w:val="0088379F"/>
    <w:rsid w:val="0088399B"/>
    <w:rsid w:val="008839D8"/>
    <w:rsid w:val="00883E75"/>
    <w:rsid w:val="008851F1"/>
    <w:rsid w:val="00886489"/>
    <w:rsid w:val="00887485"/>
    <w:rsid w:val="008874E3"/>
    <w:rsid w:val="00891191"/>
    <w:rsid w:val="00892093"/>
    <w:rsid w:val="0089381D"/>
    <w:rsid w:val="0089544A"/>
    <w:rsid w:val="0089605F"/>
    <w:rsid w:val="008A0C46"/>
    <w:rsid w:val="008A2514"/>
    <w:rsid w:val="008A5A81"/>
    <w:rsid w:val="008A5E60"/>
    <w:rsid w:val="008B71C8"/>
    <w:rsid w:val="008B7CC2"/>
    <w:rsid w:val="008C037A"/>
    <w:rsid w:val="008C0EB6"/>
    <w:rsid w:val="008C2898"/>
    <w:rsid w:val="008C40C4"/>
    <w:rsid w:val="008C75BD"/>
    <w:rsid w:val="008D1361"/>
    <w:rsid w:val="008D49E6"/>
    <w:rsid w:val="008D4C7C"/>
    <w:rsid w:val="008D5D5E"/>
    <w:rsid w:val="008D5E9B"/>
    <w:rsid w:val="008D68F6"/>
    <w:rsid w:val="008D705E"/>
    <w:rsid w:val="008D79C7"/>
    <w:rsid w:val="008E0BF6"/>
    <w:rsid w:val="008E2691"/>
    <w:rsid w:val="008E3603"/>
    <w:rsid w:val="008E6F77"/>
    <w:rsid w:val="008F171E"/>
    <w:rsid w:val="008F185D"/>
    <w:rsid w:val="008F471C"/>
    <w:rsid w:val="00900263"/>
    <w:rsid w:val="0090308D"/>
    <w:rsid w:val="00903296"/>
    <w:rsid w:val="00905CB3"/>
    <w:rsid w:val="009060AE"/>
    <w:rsid w:val="00910503"/>
    <w:rsid w:val="00911EBD"/>
    <w:rsid w:val="00913BBF"/>
    <w:rsid w:val="00915E16"/>
    <w:rsid w:val="0091725F"/>
    <w:rsid w:val="00917F3B"/>
    <w:rsid w:val="009236BA"/>
    <w:rsid w:val="00932A2A"/>
    <w:rsid w:val="00940A8F"/>
    <w:rsid w:val="00941DEA"/>
    <w:rsid w:val="00942A8A"/>
    <w:rsid w:val="009432CC"/>
    <w:rsid w:val="00946CA4"/>
    <w:rsid w:val="00950384"/>
    <w:rsid w:val="00962184"/>
    <w:rsid w:val="00963F6B"/>
    <w:rsid w:val="0096410E"/>
    <w:rsid w:val="00964BC2"/>
    <w:rsid w:val="00974728"/>
    <w:rsid w:val="009774D7"/>
    <w:rsid w:val="00981111"/>
    <w:rsid w:val="0098211D"/>
    <w:rsid w:val="00985461"/>
    <w:rsid w:val="00986854"/>
    <w:rsid w:val="009929C9"/>
    <w:rsid w:val="00993208"/>
    <w:rsid w:val="009946D1"/>
    <w:rsid w:val="009A0BD0"/>
    <w:rsid w:val="009A1AF7"/>
    <w:rsid w:val="009A1D4F"/>
    <w:rsid w:val="009A2A52"/>
    <w:rsid w:val="009A437B"/>
    <w:rsid w:val="009A5364"/>
    <w:rsid w:val="009A6438"/>
    <w:rsid w:val="009B247D"/>
    <w:rsid w:val="009B50D2"/>
    <w:rsid w:val="009B6E98"/>
    <w:rsid w:val="009C1A54"/>
    <w:rsid w:val="009C291C"/>
    <w:rsid w:val="009D0327"/>
    <w:rsid w:val="009D2606"/>
    <w:rsid w:val="009D337E"/>
    <w:rsid w:val="009D3676"/>
    <w:rsid w:val="009D3B8B"/>
    <w:rsid w:val="009D3FD1"/>
    <w:rsid w:val="009D7C7F"/>
    <w:rsid w:val="009E07E8"/>
    <w:rsid w:val="009E1614"/>
    <w:rsid w:val="009E2B73"/>
    <w:rsid w:val="009E459F"/>
    <w:rsid w:val="009E46BD"/>
    <w:rsid w:val="009F1BA9"/>
    <w:rsid w:val="009F43AB"/>
    <w:rsid w:val="009F478E"/>
    <w:rsid w:val="009F6C7D"/>
    <w:rsid w:val="00A00615"/>
    <w:rsid w:val="00A023EA"/>
    <w:rsid w:val="00A04E7A"/>
    <w:rsid w:val="00A07A24"/>
    <w:rsid w:val="00A10838"/>
    <w:rsid w:val="00A12EAD"/>
    <w:rsid w:val="00A15B56"/>
    <w:rsid w:val="00A168E3"/>
    <w:rsid w:val="00A2190E"/>
    <w:rsid w:val="00A21950"/>
    <w:rsid w:val="00A23553"/>
    <w:rsid w:val="00A24542"/>
    <w:rsid w:val="00A30B9B"/>
    <w:rsid w:val="00A317B9"/>
    <w:rsid w:val="00A31800"/>
    <w:rsid w:val="00A318D9"/>
    <w:rsid w:val="00A3574E"/>
    <w:rsid w:val="00A3606D"/>
    <w:rsid w:val="00A3695F"/>
    <w:rsid w:val="00A3697B"/>
    <w:rsid w:val="00A4007F"/>
    <w:rsid w:val="00A409F9"/>
    <w:rsid w:val="00A40E2F"/>
    <w:rsid w:val="00A47FF0"/>
    <w:rsid w:val="00A52BDE"/>
    <w:rsid w:val="00A53242"/>
    <w:rsid w:val="00A558B3"/>
    <w:rsid w:val="00A56460"/>
    <w:rsid w:val="00A57034"/>
    <w:rsid w:val="00A61403"/>
    <w:rsid w:val="00A616BE"/>
    <w:rsid w:val="00A621FB"/>
    <w:rsid w:val="00A70553"/>
    <w:rsid w:val="00A713C0"/>
    <w:rsid w:val="00A75998"/>
    <w:rsid w:val="00A77A79"/>
    <w:rsid w:val="00A80A5C"/>
    <w:rsid w:val="00A80D0D"/>
    <w:rsid w:val="00A8272F"/>
    <w:rsid w:val="00A861A3"/>
    <w:rsid w:val="00AA6456"/>
    <w:rsid w:val="00AA72CD"/>
    <w:rsid w:val="00AB47AC"/>
    <w:rsid w:val="00AB4F17"/>
    <w:rsid w:val="00AB5EA5"/>
    <w:rsid w:val="00AB62C0"/>
    <w:rsid w:val="00AC006D"/>
    <w:rsid w:val="00AC1D49"/>
    <w:rsid w:val="00AC3FE4"/>
    <w:rsid w:val="00AC63B5"/>
    <w:rsid w:val="00AC6BF1"/>
    <w:rsid w:val="00AD0510"/>
    <w:rsid w:val="00AD09A8"/>
    <w:rsid w:val="00AD1CF7"/>
    <w:rsid w:val="00AD4E8A"/>
    <w:rsid w:val="00AD6464"/>
    <w:rsid w:val="00AE05BB"/>
    <w:rsid w:val="00AE6E31"/>
    <w:rsid w:val="00AF2A22"/>
    <w:rsid w:val="00AF2C95"/>
    <w:rsid w:val="00AF4837"/>
    <w:rsid w:val="00AF6372"/>
    <w:rsid w:val="00AF69D3"/>
    <w:rsid w:val="00AF70E2"/>
    <w:rsid w:val="00B00E1C"/>
    <w:rsid w:val="00B02766"/>
    <w:rsid w:val="00B02969"/>
    <w:rsid w:val="00B02A58"/>
    <w:rsid w:val="00B0489B"/>
    <w:rsid w:val="00B0674B"/>
    <w:rsid w:val="00B0731B"/>
    <w:rsid w:val="00B10373"/>
    <w:rsid w:val="00B119E4"/>
    <w:rsid w:val="00B13E70"/>
    <w:rsid w:val="00B150D0"/>
    <w:rsid w:val="00B15E97"/>
    <w:rsid w:val="00B17EA6"/>
    <w:rsid w:val="00B2022F"/>
    <w:rsid w:val="00B210BB"/>
    <w:rsid w:val="00B27DF8"/>
    <w:rsid w:val="00B3140C"/>
    <w:rsid w:val="00B322AE"/>
    <w:rsid w:val="00B370F5"/>
    <w:rsid w:val="00B41209"/>
    <w:rsid w:val="00B458DD"/>
    <w:rsid w:val="00B50A1D"/>
    <w:rsid w:val="00B514BC"/>
    <w:rsid w:val="00B53200"/>
    <w:rsid w:val="00B53C3B"/>
    <w:rsid w:val="00B551EA"/>
    <w:rsid w:val="00B55CAE"/>
    <w:rsid w:val="00B57810"/>
    <w:rsid w:val="00B611B4"/>
    <w:rsid w:val="00B61893"/>
    <w:rsid w:val="00B61DB4"/>
    <w:rsid w:val="00B633C8"/>
    <w:rsid w:val="00B63C81"/>
    <w:rsid w:val="00B65205"/>
    <w:rsid w:val="00B65590"/>
    <w:rsid w:val="00B66106"/>
    <w:rsid w:val="00B662D6"/>
    <w:rsid w:val="00B67207"/>
    <w:rsid w:val="00B70CE5"/>
    <w:rsid w:val="00B721E5"/>
    <w:rsid w:val="00B724A6"/>
    <w:rsid w:val="00B77659"/>
    <w:rsid w:val="00B87BAE"/>
    <w:rsid w:val="00B90714"/>
    <w:rsid w:val="00B952F1"/>
    <w:rsid w:val="00B95484"/>
    <w:rsid w:val="00B95F81"/>
    <w:rsid w:val="00BA5A20"/>
    <w:rsid w:val="00BB031F"/>
    <w:rsid w:val="00BB3977"/>
    <w:rsid w:val="00BC1B80"/>
    <w:rsid w:val="00BC1EFE"/>
    <w:rsid w:val="00BD0BAA"/>
    <w:rsid w:val="00BD3B20"/>
    <w:rsid w:val="00BD3EA9"/>
    <w:rsid w:val="00BD3FE2"/>
    <w:rsid w:val="00BD76F6"/>
    <w:rsid w:val="00BE227F"/>
    <w:rsid w:val="00BE32E6"/>
    <w:rsid w:val="00BF0A25"/>
    <w:rsid w:val="00BF2C87"/>
    <w:rsid w:val="00BF6542"/>
    <w:rsid w:val="00BF6ED9"/>
    <w:rsid w:val="00BF7CAD"/>
    <w:rsid w:val="00C014A8"/>
    <w:rsid w:val="00C01DA5"/>
    <w:rsid w:val="00C047F3"/>
    <w:rsid w:val="00C05C3F"/>
    <w:rsid w:val="00C07C56"/>
    <w:rsid w:val="00C10197"/>
    <w:rsid w:val="00C10B06"/>
    <w:rsid w:val="00C10FDC"/>
    <w:rsid w:val="00C11124"/>
    <w:rsid w:val="00C117E1"/>
    <w:rsid w:val="00C12E42"/>
    <w:rsid w:val="00C1565B"/>
    <w:rsid w:val="00C210F5"/>
    <w:rsid w:val="00C22DE2"/>
    <w:rsid w:val="00C2349E"/>
    <w:rsid w:val="00C239C2"/>
    <w:rsid w:val="00C26838"/>
    <w:rsid w:val="00C31DD2"/>
    <w:rsid w:val="00C32FBA"/>
    <w:rsid w:val="00C3543D"/>
    <w:rsid w:val="00C36A19"/>
    <w:rsid w:val="00C42835"/>
    <w:rsid w:val="00C44B81"/>
    <w:rsid w:val="00C46513"/>
    <w:rsid w:val="00C46862"/>
    <w:rsid w:val="00C477D1"/>
    <w:rsid w:val="00C47F61"/>
    <w:rsid w:val="00C5229B"/>
    <w:rsid w:val="00C55E2C"/>
    <w:rsid w:val="00C56851"/>
    <w:rsid w:val="00C60E87"/>
    <w:rsid w:val="00C61871"/>
    <w:rsid w:val="00C70013"/>
    <w:rsid w:val="00C7089C"/>
    <w:rsid w:val="00C71548"/>
    <w:rsid w:val="00C71551"/>
    <w:rsid w:val="00C7379D"/>
    <w:rsid w:val="00C73DE3"/>
    <w:rsid w:val="00C812C2"/>
    <w:rsid w:val="00C82FD0"/>
    <w:rsid w:val="00C84474"/>
    <w:rsid w:val="00C84C4F"/>
    <w:rsid w:val="00C91BC3"/>
    <w:rsid w:val="00C92154"/>
    <w:rsid w:val="00C94479"/>
    <w:rsid w:val="00C978D8"/>
    <w:rsid w:val="00C97BED"/>
    <w:rsid w:val="00CA1690"/>
    <w:rsid w:val="00CA6A70"/>
    <w:rsid w:val="00CA740B"/>
    <w:rsid w:val="00CB430A"/>
    <w:rsid w:val="00CB5267"/>
    <w:rsid w:val="00CB5AA6"/>
    <w:rsid w:val="00CB7128"/>
    <w:rsid w:val="00CB78E8"/>
    <w:rsid w:val="00CC2F49"/>
    <w:rsid w:val="00CC4673"/>
    <w:rsid w:val="00CC6170"/>
    <w:rsid w:val="00CD24F9"/>
    <w:rsid w:val="00CD3F10"/>
    <w:rsid w:val="00CD410B"/>
    <w:rsid w:val="00CE1842"/>
    <w:rsid w:val="00CE30C1"/>
    <w:rsid w:val="00CE3F3A"/>
    <w:rsid w:val="00CE5439"/>
    <w:rsid w:val="00CE621D"/>
    <w:rsid w:val="00CE64AA"/>
    <w:rsid w:val="00CE76D9"/>
    <w:rsid w:val="00CE7BF7"/>
    <w:rsid w:val="00CF3EF6"/>
    <w:rsid w:val="00D03993"/>
    <w:rsid w:val="00D04DBD"/>
    <w:rsid w:val="00D07C73"/>
    <w:rsid w:val="00D07FBA"/>
    <w:rsid w:val="00D10FFA"/>
    <w:rsid w:val="00D1208A"/>
    <w:rsid w:val="00D162EA"/>
    <w:rsid w:val="00D165F2"/>
    <w:rsid w:val="00D203B3"/>
    <w:rsid w:val="00D20CA3"/>
    <w:rsid w:val="00D21BD1"/>
    <w:rsid w:val="00D227E6"/>
    <w:rsid w:val="00D27C74"/>
    <w:rsid w:val="00D3152B"/>
    <w:rsid w:val="00D3265F"/>
    <w:rsid w:val="00D359E3"/>
    <w:rsid w:val="00D36359"/>
    <w:rsid w:val="00D36AE9"/>
    <w:rsid w:val="00D377F6"/>
    <w:rsid w:val="00D44513"/>
    <w:rsid w:val="00D46BBE"/>
    <w:rsid w:val="00D474DE"/>
    <w:rsid w:val="00D47AB0"/>
    <w:rsid w:val="00D5200B"/>
    <w:rsid w:val="00D52FA2"/>
    <w:rsid w:val="00D530FA"/>
    <w:rsid w:val="00D557BA"/>
    <w:rsid w:val="00D563C2"/>
    <w:rsid w:val="00D564F7"/>
    <w:rsid w:val="00D57152"/>
    <w:rsid w:val="00D676CB"/>
    <w:rsid w:val="00D71754"/>
    <w:rsid w:val="00D72698"/>
    <w:rsid w:val="00D8091C"/>
    <w:rsid w:val="00D83A82"/>
    <w:rsid w:val="00D855C2"/>
    <w:rsid w:val="00D85B7A"/>
    <w:rsid w:val="00D86F38"/>
    <w:rsid w:val="00D87739"/>
    <w:rsid w:val="00D94CAE"/>
    <w:rsid w:val="00D95178"/>
    <w:rsid w:val="00DA140F"/>
    <w:rsid w:val="00DA174E"/>
    <w:rsid w:val="00DA2700"/>
    <w:rsid w:val="00DA35D3"/>
    <w:rsid w:val="00DA4880"/>
    <w:rsid w:val="00DA4A58"/>
    <w:rsid w:val="00DA4AD5"/>
    <w:rsid w:val="00DA6CFA"/>
    <w:rsid w:val="00DA7B34"/>
    <w:rsid w:val="00DB49BF"/>
    <w:rsid w:val="00DB55B7"/>
    <w:rsid w:val="00DB5961"/>
    <w:rsid w:val="00DB7043"/>
    <w:rsid w:val="00DC41C1"/>
    <w:rsid w:val="00DC6397"/>
    <w:rsid w:val="00DD5DCC"/>
    <w:rsid w:val="00DD73AD"/>
    <w:rsid w:val="00DD7D00"/>
    <w:rsid w:val="00DE1AA8"/>
    <w:rsid w:val="00DE2F7E"/>
    <w:rsid w:val="00DF1C6D"/>
    <w:rsid w:val="00DF3415"/>
    <w:rsid w:val="00DF43B8"/>
    <w:rsid w:val="00DF7B77"/>
    <w:rsid w:val="00E022B4"/>
    <w:rsid w:val="00E031FB"/>
    <w:rsid w:val="00E0461B"/>
    <w:rsid w:val="00E06E07"/>
    <w:rsid w:val="00E0717C"/>
    <w:rsid w:val="00E11AB3"/>
    <w:rsid w:val="00E136F2"/>
    <w:rsid w:val="00E13D0F"/>
    <w:rsid w:val="00E1560F"/>
    <w:rsid w:val="00E27C97"/>
    <w:rsid w:val="00E27D43"/>
    <w:rsid w:val="00E33B58"/>
    <w:rsid w:val="00E35264"/>
    <w:rsid w:val="00E37804"/>
    <w:rsid w:val="00E37B9B"/>
    <w:rsid w:val="00E40B96"/>
    <w:rsid w:val="00E425FF"/>
    <w:rsid w:val="00E4260D"/>
    <w:rsid w:val="00E44C84"/>
    <w:rsid w:val="00E4542D"/>
    <w:rsid w:val="00E45FEC"/>
    <w:rsid w:val="00E46C77"/>
    <w:rsid w:val="00E47604"/>
    <w:rsid w:val="00E50AB1"/>
    <w:rsid w:val="00E566F1"/>
    <w:rsid w:val="00E62684"/>
    <w:rsid w:val="00E6495F"/>
    <w:rsid w:val="00E658EA"/>
    <w:rsid w:val="00E666A1"/>
    <w:rsid w:val="00E70E23"/>
    <w:rsid w:val="00E74F33"/>
    <w:rsid w:val="00E75968"/>
    <w:rsid w:val="00E77E53"/>
    <w:rsid w:val="00E82FFC"/>
    <w:rsid w:val="00E84319"/>
    <w:rsid w:val="00E8666E"/>
    <w:rsid w:val="00E92280"/>
    <w:rsid w:val="00E92C8A"/>
    <w:rsid w:val="00E9456F"/>
    <w:rsid w:val="00E95096"/>
    <w:rsid w:val="00EA2445"/>
    <w:rsid w:val="00EA2F59"/>
    <w:rsid w:val="00EA3EA5"/>
    <w:rsid w:val="00EB4C10"/>
    <w:rsid w:val="00EB7AFC"/>
    <w:rsid w:val="00EC4714"/>
    <w:rsid w:val="00EC6AAE"/>
    <w:rsid w:val="00EC7E15"/>
    <w:rsid w:val="00EC7EEB"/>
    <w:rsid w:val="00ED3AA8"/>
    <w:rsid w:val="00ED44BE"/>
    <w:rsid w:val="00ED4544"/>
    <w:rsid w:val="00EE2FA9"/>
    <w:rsid w:val="00EE39C2"/>
    <w:rsid w:val="00EE4C95"/>
    <w:rsid w:val="00EE6B35"/>
    <w:rsid w:val="00EE7616"/>
    <w:rsid w:val="00EF0F8F"/>
    <w:rsid w:val="00EF324E"/>
    <w:rsid w:val="00EF39B7"/>
    <w:rsid w:val="00EF451D"/>
    <w:rsid w:val="00EF594C"/>
    <w:rsid w:val="00F048E9"/>
    <w:rsid w:val="00F05637"/>
    <w:rsid w:val="00F05E9E"/>
    <w:rsid w:val="00F068BA"/>
    <w:rsid w:val="00F07165"/>
    <w:rsid w:val="00F103E2"/>
    <w:rsid w:val="00F11110"/>
    <w:rsid w:val="00F1172A"/>
    <w:rsid w:val="00F11BC6"/>
    <w:rsid w:val="00F1281F"/>
    <w:rsid w:val="00F22900"/>
    <w:rsid w:val="00F234E3"/>
    <w:rsid w:val="00F23F33"/>
    <w:rsid w:val="00F2541D"/>
    <w:rsid w:val="00F25A1F"/>
    <w:rsid w:val="00F25EF1"/>
    <w:rsid w:val="00F27B64"/>
    <w:rsid w:val="00F314F5"/>
    <w:rsid w:val="00F34E04"/>
    <w:rsid w:val="00F35A96"/>
    <w:rsid w:val="00F4165F"/>
    <w:rsid w:val="00F43029"/>
    <w:rsid w:val="00F43B0C"/>
    <w:rsid w:val="00F442C0"/>
    <w:rsid w:val="00F50F6C"/>
    <w:rsid w:val="00F563B7"/>
    <w:rsid w:val="00F56B10"/>
    <w:rsid w:val="00F605CD"/>
    <w:rsid w:val="00F6103D"/>
    <w:rsid w:val="00F6115B"/>
    <w:rsid w:val="00F61444"/>
    <w:rsid w:val="00F63F33"/>
    <w:rsid w:val="00F66FB7"/>
    <w:rsid w:val="00F67D13"/>
    <w:rsid w:val="00F70656"/>
    <w:rsid w:val="00F7234E"/>
    <w:rsid w:val="00F72450"/>
    <w:rsid w:val="00F726B5"/>
    <w:rsid w:val="00F72D01"/>
    <w:rsid w:val="00F72E31"/>
    <w:rsid w:val="00F72E5C"/>
    <w:rsid w:val="00F73541"/>
    <w:rsid w:val="00F738F1"/>
    <w:rsid w:val="00F74A63"/>
    <w:rsid w:val="00F752D7"/>
    <w:rsid w:val="00F75B98"/>
    <w:rsid w:val="00F7658D"/>
    <w:rsid w:val="00F773BF"/>
    <w:rsid w:val="00F83492"/>
    <w:rsid w:val="00F91958"/>
    <w:rsid w:val="00F92E2F"/>
    <w:rsid w:val="00F962C3"/>
    <w:rsid w:val="00F9637E"/>
    <w:rsid w:val="00FA13BE"/>
    <w:rsid w:val="00FA2E69"/>
    <w:rsid w:val="00FB09C2"/>
    <w:rsid w:val="00FB0BAC"/>
    <w:rsid w:val="00FB0FBC"/>
    <w:rsid w:val="00FB1B98"/>
    <w:rsid w:val="00FB2293"/>
    <w:rsid w:val="00FB2814"/>
    <w:rsid w:val="00FB3E87"/>
    <w:rsid w:val="00FC0B5B"/>
    <w:rsid w:val="00FC2601"/>
    <w:rsid w:val="00FC5C51"/>
    <w:rsid w:val="00FD0AC0"/>
    <w:rsid w:val="00FD3674"/>
    <w:rsid w:val="00FD5012"/>
    <w:rsid w:val="00FD628B"/>
    <w:rsid w:val="00FD6FEF"/>
    <w:rsid w:val="00FD78EA"/>
    <w:rsid w:val="00FE2B16"/>
    <w:rsid w:val="00FE5291"/>
    <w:rsid w:val="00FE7DB0"/>
    <w:rsid w:val="00FF08C5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DD03"/>
  <w15:docId w15:val="{D6235826-2137-4247-9174-DE3A7E02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806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DD"/>
    <w:pPr>
      <w:ind w:left="720"/>
      <w:contextualSpacing/>
    </w:pPr>
  </w:style>
  <w:style w:type="paragraph" w:customStyle="1" w:styleId="Style5">
    <w:name w:val="Style5"/>
    <w:basedOn w:val="a"/>
    <w:uiPriority w:val="99"/>
    <w:rsid w:val="003972DD"/>
    <w:pPr>
      <w:widowControl w:val="0"/>
      <w:autoSpaceDE w:val="0"/>
      <w:autoSpaceDN w:val="0"/>
      <w:adjustRightInd w:val="0"/>
    </w:pPr>
  </w:style>
  <w:style w:type="paragraph" w:customStyle="1" w:styleId="ConsNonformat">
    <w:name w:val="ConsNonformat"/>
    <w:uiPriority w:val="99"/>
    <w:rsid w:val="003972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4">
    <w:name w:val="annotation reference"/>
    <w:basedOn w:val="a0"/>
    <w:uiPriority w:val="99"/>
    <w:semiHidden/>
    <w:unhideWhenUsed/>
    <w:rsid w:val="00D27C7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7C7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7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7C7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7C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7C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7C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70B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54E79"/>
    <w:pPr>
      <w:widowControl w:val="0"/>
      <w:snapToGrid w:val="0"/>
      <w:spacing w:after="120"/>
    </w:pPr>
    <w:rPr>
      <w:snapToGrid w:val="0"/>
      <w:sz w:val="20"/>
      <w:szCs w:val="20"/>
    </w:rPr>
  </w:style>
  <w:style w:type="character" w:customStyle="1" w:styleId="ad">
    <w:name w:val="Основной текст Знак"/>
    <w:basedOn w:val="a0"/>
    <w:link w:val="ac"/>
    <w:rsid w:val="00054E7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e">
    <w:name w:val="Normal (Web)"/>
    <w:basedOn w:val="a"/>
    <w:rsid w:val="008D68F6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D203B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203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FD6FEF"/>
    <w:rPr>
      <w:color w:val="0000FF"/>
      <w:u w:val="single"/>
    </w:rPr>
  </w:style>
  <w:style w:type="paragraph" w:styleId="af2">
    <w:name w:val="Block Text"/>
    <w:basedOn w:val="a"/>
    <w:rsid w:val="00206140"/>
    <w:pPr>
      <w:spacing w:line="420" w:lineRule="auto"/>
      <w:ind w:left="680" w:right="1599"/>
      <w:jc w:val="center"/>
    </w:pPr>
    <w:rPr>
      <w:b/>
      <w:szCs w:val="20"/>
    </w:rPr>
  </w:style>
  <w:style w:type="character" w:customStyle="1" w:styleId="af3">
    <w:name w:val="Основной текст_"/>
    <w:basedOn w:val="a0"/>
    <w:link w:val="11"/>
    <w:rsid w:val="004A588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3"/>
    <w:rsid w:val="004A5889"/>
    <w:pPr>
      <w:widowControl w:val="0"/>
      <w:spacing w:after="200"/>
      <w:ind w:firstLine="300"/>
    </w:pPr>
    <w:rPr>
      <w:sz w:val="20"/>
      <w:szCs w:val="20"/>
      <w:lang w:eastAsia="en-US"/>
    </w:rPr>
  </w:style>
  <w:style w:type="character" w:customStyle="1" w:styleId="af4">
    <w:name w:val="Другое_"/>
    <w:basedOn w:val="a0"/>
    <w:link w:val="af5"/>
    <w:rsid w:val="00547DEE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547DEE"/>
    <w:pPr>
      <w:widowControl w:val="0"/>
      <w:spacing w:line="257" w:lineRule="auto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AB4E-A393-46C4-A49C-B56D6BE3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3815</Words>
  <Characters>21748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Лавшук Алексей Александрович</dc:creator>
  <cp:lastModifiedBy>Кушнаренко Вадим Владимирович</cp:lastModifiedBy>
  <cp:revision>2</cp:revision>
  <cp:lastPrinted>2024-02-21T10:43:00Z</cp:lastPrinted>
  <dcterms:created xsi:type="dcterms:W3CDTF">2025-01-20T06:44:00Z</dcterms:created>
  <dcterms:modified xsi:type="dcterms:W3CDTF">2025-01-20T06:44:00Z</dcterms:modified>
</cp:coreProperties>
</file>