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2C" w:rsidRDefault="00A65C2C" w:rsidP="00A65C2C">
      <w:pPr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A65C2C" w:rsidRPr="00853E64" w:rsidRDefault="00A65C2C" w:rsidP="00A65C2C">
      <w:pPr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0070A" w:rsidRDefault="002904BB" w:rsidP="00B0070A">
      <w:pPr>
        <w:widowControl w:val="0"/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0070A" w:rsidRPr="00B0070A" w:rsidRDefault="00B0070A" w:rsidP="00B0070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0070A">
        <w:rPr>
          <w:rFonts w:ascii="Times New Roman" w:eastAsia="Times New Roman" w:hAnsi="Times New Roman" w:cs="Times New Roman"/>
          <w:spacing w:val="1"/>
          <w:sz w:val="24"/>
          <w:szCs w:val="24"/>
        </w:rPr>
        <w:t>на строительство комплекса гаражей для легкового автотранспорта №1, №2, расположенного на территории ул. Серпуховской.</w:t>
      </w:r>
    </w:p>
    <w:p w:rsidR="00A65C2C" w:rsidRPr="00853E64" w:rsidRDefault="00A65C2C" w:rsidP="00B0070A">
      <w:pPr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65C2C" w:rsidRPr="00853E64" w:rsidRDefault="00A65C2C" w:rsidP="00A65C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65C2C" w:rsidRPr="00853E64" w:rsidRDefault="00A65C2C" w:rsidP="00A65C2C">
      <w:pPr>
        <w:tabs>
          <w:tab w:val="left" w:pos="1531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C2C" w:rsidRPr="00853E64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характеристики объекта:  </w:t>
      </w:r>
    </w:p>
    <w:p w:rsidR="00A65C2C" w:rsidRPr="00853E64" w:rsidRDefault="00B0070A" w:rsidP="00A65C2C">
      <w:pPr>
        <w:tabs>
          <w:tab w:val="left" w:pos="1531"/>
        </w:tabs>
        <w:spacing w:after="0" w:line="240" w:lineRule="auto"/>
        <w:ind w:left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здание гаража</w:t>
      </w:r>
      <w:r w:rsidR="00A65C2C" w:rsidRPr="008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боксового типа. </w:t>
      </w:r>
    </w:p>
    <w:p w:rsidR="00A65C2C" w:rsidRPr="00853E64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работ на Объекте, согласно Смете, который должен быть выполнен Подрядчиком в соответствии с условиями Контракта, действующими Нормами и Правилами, проектной документацией, включая работы по устранению дефектов, допущенных Подрядчиком при строительстве.</w:t>
      </w:r>
    </w:p>
    <w:p w:rsidR="00A65C2C" w:rsidRDefault="00A65C2C" w:rsidP="00A65C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3E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Срок</w:t>
      </w:r>
      <w:r w:rsidRPr="00B668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606B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выполнения работ: </w:t>
      </w:r>
      <w:r w:rsidR="00653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B007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653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B007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01</w:t>
      </w:r>
      <w:r w:rsidR="00653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.202</w:t>
      </w:r>
      <w:r w:rsidR="00B007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4г.</w:t>
      </w:r>
      <w:r w:rsidR="00653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="00B007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30</w:t>
      </w:r>
      <w:r w:rsidR="00653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.0</w:t>
      </w:r>
      <w:r w:rsidR="00B007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="00653D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.24</w:t>
      </w:r>
      <w:r w:rsidR="00B007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</w:t>
      </w:r>
    </w:p>
    <w:p w:rsidR="00A65C2C" w:rsidRPr="00853E64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работ и материалов:</w:t>
      </w:r>
      <w:r w:rsidRPr="0085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Нормативные и законодательные акты, ГОСТы, </w:t>
      </w:r>
      <w:proofErr w:type="spellStart"/>
      <w:r w:rsidRPr="0085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СНИПы</w:t>
      </w:r>
      <w:proofErr w:type="spellEnd"/>
      <w:r w:rsidRPr="0085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ОСТы, ТУ и т.д.</w:t>
      </w:r>
    </w:p>
    <w:p w:rsidR="00A65C2C" w:rsidRPr="00853E64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</w:t>
      </w:r>
      <w:r w:rsidRPr="008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Подрядчиком </w:t>
      </w:r>
    </w:p>
    <w:p w:rsidR="00A65C2C" w:rsidRPr="00853E64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безопасности выполнения работ: необходимо обеспечить полное соблюдение правил техники безопасности и противопожарной безопасности всеми организациями и лицами, допущенными на строительную площадку.</w:t>
      </w:r>
    </w:p>
    <w:p w:rsidR="00A65C2C" w:rsidRPr="00853E64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сдачи-приемки работ: Подрядчик предоставляет Справки -формы № КС-2, №КС-3, а также всю необходимую исполнительную документацию на выполненные работы.</w:t>
      </w:r>
    </w:p>
    <w:p w:rsidR="00A65C2C" w:rsidRPr="00853E64" w:rsidRDefault="00A65C2C" w:rsidP="00A65C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E64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Гарантийный срок качества выполненных работ – не менее 5 лет с момента выполнения полного комплекса работ по договору.</w:t>
      </w:r>
    </w:p>
    <w:p w:rsidR="00A65C2C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авансирования, расчетов и оформления стоимости работ:</w:t>
      </w:r>
    </w:p>
    <w:p w:rsidR="00A65C2C" w:rsidRPr="00082FBE" w:rsidRDefault="00A65C2C" w:rsidP="00A65C2C">
      <w:pPr>
        <w:spacing w:after="0" w:line="252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082F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Авансирование не предусмотрено.</w:t>
      </w:r>
    </w:p>
    <w:p w:rsidR="00A65C2C" w:rsidRPr="00C231AA" w:rsidRDefault="00A65C2C" w:rsidP="00A65C2C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F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</w:t>
      </w:r>
      <w:r w:rsidRPr="00C231AA">
        <w:rPr>
          <w:rFonts w:ascii="Times New Roman" w:eastAsia="Calibri" w:hAnsi="Times New Roman" w:cs="Times New Roman"/>
          <w:sz w:val="24"/>
          <w:szCs w:val="24"/>
          <w:lang w:eastAsia="ru-RU"/>
        </w:rPr>
        <w:t>Безналичный расчет, путем перечисления денежных средств на счет организации за фактически выполненные работы, за вычетом гарантийн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 удержания (5%), в течение 45</w:t>
      </w:r>
      <w:r w:rsidRPr="00C23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дней после подписания отчетных документов (отчетность по формам КС-2 и КС-3).</w:t>
      </w:r>
    </w:p>
    <w:p w:rsidR="00A65C2C" w:rsidRDefault="00A65C2C" w:rsidP="00A65C2C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1D2F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Гарантийное удержание возвращается после окончания полного комплекса работ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объекте, в течение 1 года.</w:t>
      </w:r>
    </w:p>
    <w:p w:rsidR="00AE2FEA" w:rsidRDefault="00AE2FEA" w:rsidP="00AE2FEA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При подаче </w:t>
      </w:r>
      <w:r w:rsidR="004A4ABF">
        <w:rPr>
          <w:rFonts w:ascii="Times New Roman" w:hAnsi="Times New Roman"/>
          <w:b/>
          <w:bCs/>
          <w:sz w:val="24"/>
          <w:szCs w:val="24"/>
          <w:u w:val="single"/>
        </w:rPr>
        <w:t xml:space="preserve">КП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прошу учесть следующее:</w:t>
      </w:r>
    </w:p>
    <w:p w:rsidR="00AE2FEA" w:rsidRDefault="00AE2FEA" w:rsidP="00AE2FE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Банковские комиссии по аккредитиву в Банке-эмитенте, в Исполняющем и Авизирующем банке- за счет Подрядчика</w:t>
      </w:r>
    </w:p>
    <w:p w:rsidR="00AE2FEA" w:rsidRDefault="003E08D6" w:rsidP="00AE2FE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Грузоподъёмные работы выполнить собственными силами</w:t>
      </w:r>
      <w:r w:rsidR="00AE2FEA">
        <w:rPr>
          <w:rFonts w:ascii="Times New Roman" w:hAnsi="Times New Roman"/>
          <w:sz w:val="24"/>
          <w:szCs w:val="24"/>
          <w:lang w:eastAsia="ru-RU"/>
        </w:rPr>
        <w:t>.</w:t>
      </w:r>
    </w:p>
    <w:p w:rsidR="00AE2FEA" w:rsidRDefault="00AE2FEA" w:rsidP="00AE2FE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Обязательно наличие аттестованных специалистов для производства работ на строительной площадке.</w:t>
      </w:r>
    </w:p>
    <w:p w:rsidR="00A65C2C" w:rsidRPr="00853E64" w:rsidRDefault="00A65C2C" w:rsidP="00A65C2C">
      <w:pPr>
        <w:tabs>
          <w:tab w:val="left" w:pos="1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Проект, ведомость объемов работ</w:t>
      </w:r>
    </w:p>
    <w:p w:rsidR="00A65C2C" w:rsidRPr="00853E64" w:rsidRDefault="00A65C2C" w:rsidP="00A65C2C">
      <w:pPr>
        <w:tabs>
          <w:tab w:val="left" w:pos="1531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A65C2C" w:rsidRPr="00853E64" w:rsidRDefault="00A65C2C" w:rsidP="00A65C2C">
      <w:pPr>
        <w:tabs>
          <w:tab w:val="left" w:pos="1531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E11" w:rsidRDefault="00A65C2C" w:rsidP="00A65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от заказчика:</w:t>
      </w:r>
    </w:p>
    <w:p w:rsidR="00283E11" w:rsidRDefault="00283E11" w:rsidP="00A65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Додонова Алевтина Александровна </w:t>
      </w:r>
      <w:r w:rsidR="00653D8A" w:rsidRPr="00653D8A">
        <w:rPr>
          <w:rFonts w:ascii="Times New Roman" w:eastAsia="Times New Roman" w:hAnsi="Times New Roman" w:cs="Times New Roman"/>
          <w:sz w:val="24"/>
          <w:szCs w:val="24"/>
          <w:lang w:eastAsia="ru-RU"/>
        </w:rPr>
        <w:t>8 906 398 9853</w:t>
      </w:r>
      <w:r w:rsidRPr="0028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53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oermolaeva</w:t>
      </w:r>
      <w:proofErr w:type="spellEnd"/>
      <w:r w:rsidRPr="00283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Pr="00283E1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rks</w:t>
      </w:r>
      <w:proofErr w:type="spellEnd"/>
      <w:r w:rsidRPr="00283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283E1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dev</w:t>
      </w:r>
      <w:r w:rsidRPr="00283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83E1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com</w:t>
      </w:r>
    </w:p>
    <w:p w:rsidR="00283E11" w:rsidRPr="00283E11" w:rsidRDefault="00A65C2C" w:rsidP="00A65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E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Барышева Наталья Владимировна,</w:t>
      </w:r>
      <w:r w:rsidR="00283E11" w:rsidRPr="0028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8-905-016-18-53</w:t>
      </w:r>
      <w:r w:rsidR="00283E11" w:rsidRPr="00283E11">
        <w:t>,</w:t>
      </w:r>
      <w:r w:rsidR="00283E11" w:rsidRPr="00283E11">
        <w:rPr>
          <w:color w:val="000000" w:themeColor="text1"/>
        </w:rPr>
        <w:t xml:space="preserve"> </w:t>
      </w:r>
      <w:hyperlink r:id="rId5" w:history="1">
        <w:r w:rsidR="00283E11" w:rsidRPr="00283E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nbaryisheva</w:t>
        </w:r>
        <w:r w:rsidR="00283E11" w:rsidRPr="00283E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@</w:t>
        </w:r>
        <w:r w:rsidR="00283E11" w:rsidRPr="00283E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rks</w:t>
        </w:r>
        <w:r w:rsidR="00283E11" w:rsidRPr="00283E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</w:t>
        </w:r>
        <w:r w:rsidR="00283E11" w:rsidRPr="00283E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dev</w:t>
        </w:r>
        <w:r w:rsidR="00283E11" w:rsidRPr="00283E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283E11" w:rsidRPr="00283E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com</w:t>
        </w:r>
      </w:hyperlink>
    </w:p>
    <w:p w:rsidR="00A65C2C" w:rsidRPr="00853E64" w:rsidRDefault="00A65C2C" w:rsidP="0028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CB5" w:rsidRDefault="00060CB5">
      <w:bookmarkStart w:id="0" w:name="_GoBack"/>
      <w:bookmarkEnd w:id="0"/>
    </w:p>
    <w:sectPr w:rsidR="0006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33C3"/>
    <w:multiLevelType w:val="hybridMultilevel"/>
    <w:tmpl w:val="1360B8C2"/>
    <w:lvl w:ilvl="0" w:tplc="858A67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0345"/>
    <w:multiLevelType w:val="multilevel"/>
    <w:tmpl w:val="FFE0DF70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2C"/>
    <w:rsid w:val="00060CB5"/>
    <w:rsid w:val="00204490"/>
    <w:rsid w:val="00281187"/>
    <w:rsid w:val="00283E11"/>
    <w:rsid w:val="002904BB"/>
    <w:rsid w:val="00382DCF"/>
    <w:rsid w:val="00391782"/>
    <w:rsid w:val="003E08D6"/>
    <w:rsid w:val="004023C6"/>
    <w:rsid w:val="004A4ABF"/>
    <w:rsid w:val="00552749"/>
    <w:rsid w:val="00605EB3"/>
    <w:rsid w:val="00606BAD"/>
    <w:rsid w:val="00653D8A"/>
    <w:rsid w:val="00763577"/>
    <w:rsid w:val="007C174F"/>
    <w:rsid w:val="009513AC"/>
    <w:rsid w:val="00A4493E"/>
    <w:rsid w:val="00A65C2C"/>
    <w:rsid w:val="00AE2FEA"/>
    <w:rsid w:val="00B0070A"/>
    <w:rsid w:val="00BB1760"/>
    <w:rsid w:val="00C635CC"/>
    <w:rsid w:val="00DD40D6"/>
    <w:rsid w:val="00E912C7"/>
    <w:rsid w:val="00E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B772"/>
  <w15:chartTrackingRefBased/>
  <w15:docId w15:val="{39A33378-59B0-4BAF-B582-9504AB3F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C2C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A65C2C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A65C2C"/>
    <w:pPr>
      <w:widowControl w:val="0"/>
      <w:shd w:val="clear" w:color="auto" w:fill="FFFFFF"/>
      <w:spacing w:before="60" w:after="360" w:line="0" w:lineRule="atLeast"/>
      <w:ind w:hanging="440"/>
      <w:jc w:val="center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styleId="a5">
    <w:name w:val="List Paragraph"/>
    <w:basedOn w:val="a"/>
    <w:uiPriority w:val="34"/>
    <w:qFormat/>
    <w:rsid w:val="00AE2FEA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baryisheva@rks-de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Ирина Владимировна</dc:creator>
  <cp:keywords/>
  <dc:description/>
  <cp:lastModifiedBy>Ермолаева Ольга Александровна</cp:lastModifiedBy>
  <cp:revision>25</cp:revision>
  <dcterms:created xsi:type="dcterms:W3CDTF">2019-10-14T11:45:00Z</dcterms:created>
  <dcterms:modified xsi:type="dcterms:W3CDTF">2023-12-20T12:40:00Z</dcterms:modified>
</cp:coreProperties>
</file>